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7370" w14:textId="77777777" w:rsidR="00115826" w:rsidRPr="00D5482C" w:rsidRDefault="00115826" w:rsidP="00115826">
      <w:pPr>
        <w:spacing w:after="0" w:line="360" w:lineRule="auto"/>
        <w:jc w:val="center"/>
        <w:rPr>
          <w:rFonts w:ascii="Times New Roman" w:hAnsi="Times New Roman"/>
          <w:sz w:val="32"/>
          <w:szCs w:val="24"/>
        </w:rPr>
      </w:pPr>
      <w:r>
        <w:rPr>
          <w:rFonts w:ascii="Times New Roman" w:hAnsi="Times New Roman"/>
          <w:sz w:val="32"/>
          <w:szCs w:val="24"/>
        </w:rPr>
        <w:t>Lamar State College Port Arthur</w:t>
      </w:r>
    </w:p>
    <w:p w14:paraId="159362F0" w14:textId="77777777" w:rsidR="00115826" w:rsidRPr="00D5482C" w:rsidRDefault="00115826" w:rsidP="00115826">
      <w:pPr>
        <w:spacing w:after="0" w:line="360" w:lineRule="auto"/>
        <w:jc w:val="center"/>
        <w:rPr>
          <w:rFonts w:ascii="Times New Roman" w:hAnsi="Times New Roman"/>
          <w:sz w:val="32"/>
          <w:szCs w:val="24"/>
        </w:rPr>
      </w:pPr>
      <w:r>
        <w:rPr>
          <w:rFonts w:ascii="Times New Roman" w:hAnsi="Times New Roman"/>
          <w:sz w:val="32"/>
          <w:szCs w:val="24"/>
        </w:rPr>
        <w:t>Online</w:t>
      </w:r>
    </w:p>
    <w:p w14:paraId="52473D18" w14:textId="77777777" w:rsidR="00115826" w:rsidRPr="00244841" w:rsidRDefault="00000000" w:rsidP="00115826">
      <w:pPr>
        <w:spacing w:before="240" w:after="240" w:line="360" w:lineRule="auto"/>
        <w:jc w:val="center"/>
        <w:rPr>
          <w:rFonts w:ascii="Times New Roman" w:hAnsi="Times New Roman"/>
          <w:b/>
          <w:sz w:val="24"/>
          <w:szCs w:val="24"/>
        </w:rPr>
      </w:pPr>
      <w:r>
        <w:rPr>
          <w:rFonts w:ascii="Times New Roman" w:hAnsi="Times New Roman"/>
          <w:sz w:val="24"/>
          <w:szCs w:val="24"/>
        </w:rPr>
        <w:pict w14:anchorId="76E4E718">
          <v:rect id="_x0000_i1025" style="width:468pt;height:1.5pt" o:hralign="center" o:hrstd="t" o:hrnoshade="t" o:hr="t" fillcolor="black [3213]" stroked="f"/>
        </w:pict>
      </w:r>
    </w:p>
    <w:p w14:paraId="11FFAC7F" w14:textId="77777777" w:rsidR="00115826" w:rsidRDefault="00115826" w:rsidP="00115826">
      <w:pPr>
        <w:spacing w:after="0" w:line="240" w:lineRule="auto"/>
        <w:jc w:val="center"/>
        <w:rPr>
          <w:rFonts w:ascii="Garamond" w:hAnsi="Garamond"/>
          <w:sz w:val="32"/>
          <w:szCs w:val="28"/>
        </w:rPr>
      </w:pPr>
    </w:p>
    <w:p w14:paraId="18893165" w14:textId="77777777" w:rsidR="00115826" w:rsidRPr="00D5482C" w:rsidRDefault="00115826" w:rsidP="00115826">
      <w:pPr>
        <w:spacing w:after="0" w:line="240" w:lineRule="auto"/>
        <w:jc w:val="center"/>
        <w:rPr>
          <w:rFonts w:ascii="Times New Roman" w:hAnsi="Times New Roman"/>
          <w:sz w:val="28"/>
          <w:szCs w:val="28"/>
        </w:rPr>
      </w:pPr>
      <w:r w:rsidRPr="00D5482C">
        <w:rPr>
          <w:rFonts w:ascii="Times New Roman" w:hAnsi="Times New Roman"/>
          <w:sz w:val="28"/>
          <w:szCs w:val="28"/>
        </w:rPr>
        <w:t>COURSE SYLLABUS</w:t>
      </w:r>
    </w:p>
    <w:p w14:paraId="6238BE70" w14:textId="77777777" w:rsidR="00115826" w:rsidRPr="00A5630A" w:rsidRDefault="00115826" w:rsidP="00115826">
      <w:pPr>
        <w:spacing w:after="0" w:line="240" w:lineRule="auto"/>
        <w:jc w:val="center"/>
        <w:rPr>
          <w:rFonts w:ascii="Times New Roman" w:hAnsi="Times New Roman"/>
          <w:b/>
          <w:sz w:val="28"/>
          <w:szCs w:val="28"/>
        </w:rPr>
      </w:pPr>
    </w:p>
    <w:p w14:paraId="35EECB38" w14:textId="77777777" w:rsidR="00115826" w:rsidRPr="00A5630A" w:rsidRDefault="00115826" w:rsidP="00115826">
      <w:pPr>
        <w:spacing w:after="0" w:line="240" w:lineRule="auto"/>
        <w:rPr>
          <w:rFonts w:ascii="Times New Roman" w:hAnsi="Times New Roman"/>
          <w:b/>
          <w:sz w:val="24"/>
          <w:szCs w:val="24"/>
        </w:rPr>
      </w:pPr>
    </w:p>
    <w:p w14:paraId="24F6F8D7" w14:textId="77777777" w:rsidR="00115826" w:rsidRPr="00A5630A" w:rsidRDefault="00115826" w:rsidP="00115826">
      <w:pPr>
        <w:spacing w:after="0" w:line="240" w:lineRule="auto"/>
        <w:jc w:val="center"/>
        <w:rPr>
          <w:rFonts w:ascii="Times New Roman" w:hAnsi="Times New Roman"/>
          <w:b/>
          <w:sz w:val="24"/>
          <w:szCs w:val="24"/>
        </w:rPr>
      </w:pPr>
    </w:p>
    <w:p w14:paraId="31B50D40" w14:textId="67BCD46B" w:rsidR="00115826" w:rsidRPr="00A5630A" w:rsidRDefault="00115826" w:rsidP="00115826">
      <w:pPr>
        <w:spacing w:after="0" w:line="240" w:lineRule="auto"/>
        <w:jc w:val="center"/>
        <w:rPr>
          <w:rFonts w:ascii="Times New Roman" w:hAnsi="Times New Roman"/>
          <w:b/>
          <w:sz w:val="32"/>
          <w:szCs w:val="24"/>
        </w:rPr>
      </w:pPr>
      <w:r>
        <w:rPr>
          <w:rFonts w:ascii="Times New Roman" w:hAnsi="Times New Roman"/>
          <w:b/>
          <w:sz w:val="32"/>
          <w:szCs w:val="24"/>
        </w:rPr>
        <w:t>Public Speaking</w:t>
      </w:r>
    </w:p>
    <w:p w14:paraId="09CA0C1F" w14:textId="77777777" w:rsidR="00115826" w:rsidRPr="00A5630A" w:rsidRDefault="00115826" w:rsidP="00115826">
      <w:pPr>
        <w:spacing w:after="0" w:line="240" w:lineRule="auto"/>
        <w:jc w:val="center"/>
        <w:rPr>
          <w:rFonts w:ascii="Times New Roman" w:hAnsi="Times New Roman"/>
          <w:b/>
          <w:sz w:val="28"/>
          <w:szCs w:val="24"/>
        </w:rPr>
      </w:pPr>
    </w:p>
    <w:p w14:paraId="273FB9C2" w14:textId="4914E1F7" w:rsidR="00115826" w:rsidRPr="00A5630A" w:rsidRDefault="00115826" w:rsidP="00115826">
      <w:pPr>
        <w:spacing w:after="0" w:line="240" w:lineRule="auto"/>
        <w:jc w:val="center"/>
        <w:rPr>
          <w:rFonts w:ascii="Times New Roman" w:hAnsi="Times New Roman"/>
          <w:b/>
          <w:sz w:val="32"/>
          <w:szCs w:val="24"/>
        </w:rPr>
      </w:pPr>
      <w:r>
        <w:rPr>
          <w:rFonts w:ascii="Times New Roman" w:hAnsi="Times New Roman"/>
          <w:b/>
          <w:sz w:val="32"/>
          <w:szCs w:val="24"/>
        </w:rPr>
        <w:t>SPCH 1315</w:t>
      </w:r>
    </w:p>
    <w:p w14:paraId="52C61FAB" w14:textId="77777777" w:rsidR="00115826" w:rsidRPr="00A5630A" w:rsidRDefault="00115826" w:rsidP="00115826">
      <w:pPr>
        <w:spacing w:after="0" w:line="240" w:lineRule="auto"/>
        <w:jc w:val="center"/>
        <w:rPr>
          <w:rFonts w:ascii="Times New Roman" w:hAnsi="Times New Roman"/>
          <w:b/>
          <w:sz w:val="28"/>
          <w:szCs w:val="24"/>
        </w:rPr>
      </w:pPr>
    </w:p>
    <w:p w14:paraId="15B9B4F2" w14:textId="77777777" w:rsidR="00115826" w:rsidRPr="00A5630A" w:rsidRDefault="00115826" w:rsidP="00115826">
      <w:pPr>
        <w:spacing w:after="0" w:line="240" w:lineRule="auto"/>
        <w:jc w:val="center"/>
        <w:rPr>
          <w:rFonts w:ascii="Times New Roman" w:hAnsi="Times New Roman"/>
          <w:b/>
          <w:sz w:val="28"/>
          <w:szCs w:val="24"/>
        </w:rPr>
      </w:pPr>
    </w:p>
    <w:p w14:paraId="105F68E1" w14:textId="77777777" w:rsidR="00115826" w:rsidRPr="00A5630A" w:rsidRDefault="00115826" w:rsidP="00115826">
      <w:pPr>
        <w:spacing w:after="0" w:line="240" w:lineRule="auto"/>
        <w:jc w:val="center"/>
        <w:rPr>
          <w:rFonts w:ascii="Times New Roman" w:hAnsi="Times New Roman"/>
          <w:b/>
          <w:sz w:val="28"/>
          <w:szCs w:val="24"/>
        </w:rPr>
      </w:pPr>
      <w:r>
        <w:rPr>
          <w:rFonts w:ascii="Times New Roman" w:hAnsi="Times New Roman"/>
          <w:b/>
          <w:sz w:val="28"/>
          <w:szCs w:val="24"/>
        </w:rPr>
        <w:t>3</w:t>
      </w:r>
      <w:r w:rsidRPr="00A5630A">
        <w:rPr>
          <w:rFonts w:ascii="Times New Roman" w:hAnsi="Times New Roman"/>
          <w:b/>
          <w:sz w:val="28"/>
          <w:szCs w:val="24"/>
        </w:rPr>
        <w:t xml:space="preserve"> credit hours</w:t>
      </w:r>
    </w:p>
    <w:p w14:paraId="374745B9" w14:textId="77777777" w:rsidR="00115826" w:rsidRPr="00A5630A" w:rsidRDefault="00115826" w:rsidP="00115826">
      <w:pPr>
        <w:spacing w:after="0" w:line="240" w:lineRule="auto"/>
        <w:rPr>
          <w:rFonts w:ascii="Times New Roman" w:hAnsi="Times New Roman"/>
          <w:b/>
          <w:sz w:val="20"/>
          <w:szCs w:val="24"/>
        </w:rPr>
      </w:pPr>
    </w:p>
    <w:p w14:paraId="444A96B5" w14:textId="77777777" w:rsidR="00115826" w:rsidRPr="00A5630A" w:rsidRDefault="00115826" w:rsidP="00115826">
      <w:pPr>
        <w:spacing w:after="0" w:line="240" w:lineRule="auto"/>
        <w:jc w:val="center"/>
        <w:rPr>
          <w:rFonts w:ascii="Times New Roman" w:hAnsi="Times New Roman"/>
          <w:b/>
          <w:sz w:val="28"/>
          <w:szCs w:val="24"/>
        </w:rPr>
      </w:pPr>
    </w:p>
    <w:p w14:paraId="7C84890C" w14:textId="77777777" w:rsidR="00115826" w:rsidRPr="00A5630A" w:rsidRDefault="00115826" w:rsidP="00115826">
      <w:pPr>
        <w:spacing w:after="0" w:line="240" w:lineRule="auto"/>
        <w:jc w:val="center"/>
        <w:rPr>
          <w:rFonts w:ascii="Times New Roman" w:hAnsi="Times New Roman"/>
          <w:b/>
          <w:sz w:val="28"/>
          <w:szCs w:val="24"/>
        </w:rPr>
      </w:pPr>
    </w:p>
    <w:p w14:paraId="038A95C3" w14:textId="77777777" w:rsidR="00115826" w:rsidRPr="00A5630A" w:rsidRDefault="00115826" w:rsidP="00115826">
      <w:pPr>
        <w:spacing w:after="0" w:line="240" w:lineRule="auto"/>
        <w:jc w:val="center"/>
        <w:rPr>
          <w:rFonts w:ascii="Times New Roman" w:hAnsi="Times New Roman"/>
          <w:b/>
          <w:sz w:val="28"/>
          <w:szCs w:val="24"/>
        </w:rPr>
      </w:pPr>
      <w:r w:rsidRPr="00A5630A">
        <w:rPr>
          <w:rFonts w:ascii="Times New Roman" w:hAnsi="Times New Roman"/>
          <w:b/>
          <w:sz w:val="28"/>
          <w:szCs w:val="24"/>
        </w:rPr>
        <w:t>INSTRUCTOR:</w:t>
      </w:r>
    </w:p>
    <w:p w14:paraId="76A00BD0" w14:textId="77777777" w:rsidR="00115826" w:rsidRPr="00A5630A" w:rsidRDefault="00115826" w:rsidP="00115826">
      <w:pPr>
        <w:spacing w:after="0" w:line="240" w:lineRule="auto"/>
        <w:jc w:val="center"/>
        <w:rPr>
          <w:rFonts w:ascii="Times New Roman" w:hAnsi="Times New Roman"/>
          <w:b/>
          <w:sz w:val="28"/>
          <w:szCs w:val="24"/>
        </w:rPr>
      </w:pPr>
    </w:p>
    <w:p w14:paraId="74F230AE" w14:textId="77777777" w:rsidR="00115826" w:rsidRPr="00A5630A" w:rsidRDefault="00115826" w:rsidP="00115826">
      <w:pPr>
        <w:spacing w:after="0" w:line="240" w:lineRule="auto"/>
        <w:jc w:val="center"/>
        <w:rPr>
          <w:rFonts w:ascii="Times New Roman" w:hAnsi="Times New Roman"/>
          <w:b/>
          <w:sz w:val="28"/>
          <w:szCs w:val="24"/>
        </w:rPr>
      </w:pPr>
      <w:r>
        <w:rPr>
          <w:rFonts w:ascii="Times New Roman" w:hAnsi="Times New Roman"/>
          <w:b/>
          <w:sz w:val="28"/>
          <w:szCs w:val="24"/>
        </w:rPr>
        <w:t>Mary Rachael Dubois</w:t>
      </w:r>
    </w:p>
    <w:p w14:paraId="0A4288D0" w14:textId="77777777" w:rsidR="00115826" w:rsidRDefault="00115826" w:rsidP="00115826">
      <w:pPr>
        <w:spacing w:after="0" w:line="240" w:lineRule="auto"/>
        <w:rPr>
          <w:rFonts w:ascii="Times New Roman" w:hAnsi="Times New Roman"/>
        </w:rPr>
      </w:pPr>
      <w:r>
        <w:rPr>
          <w:rFonts w:ascii="Times New Roman" w:hAnsi="Times New Roman"/>
        </w:rPr>
        <w:br w:type="page"/>
      </w:r>
    </w:p>
    <w:p w14:paraId="358741F2" w14:textId="77777777" w:rsidR="00115826" w:rsidRPr="00850BD1" w:rsidRDefault="00115826" w:rsidP="00115826">
      <w:pPr>
        <w:spacing w:after="0" w:line="240" w:lineRule="auto"/>
        <w:rPr>
          <w:rFonts w:ascii="Times New Roman" w:hAnsi="Times New Roman"/>
          <w:b/>
          <w:bCs/>
          <w:sz w:val="24"/>
          <w:szCs w:val="24"/>
        </w:rPr>
      </w:pPr>
      <w:r w:rsidRPr="00850BD1">
        <w:rPr>
          <w:rFonts w:ascii="Times New Roman" w:hAnsi="Times New Roman"/>
          <w:b/>
          <w:bCs/>
          <w:sz w:val="24"/>
          <w:szCs w:val="24"/>
        </w:rPr>
        <w:lastRenderedPageBreak/>
        <w:t xml:space="preserve">INSTRUCTOR: </w:t>
      </w:r>
      <w:r w:rsidRPr="00850BD1">
        <w:rPr>
          <w:rFonts w:ascii="Times New Roman" w:hAnsi="Times New Roman"/>
          <w:b/>
          <w:bCs/>
          <w:sz w:val="24"/>
          <w:szCs w:val="24"/>
        </w:rPr>
        <w:tab/>
      </w:r>
      <w:r w:rsidRPr="00850BD1">
        <w:rPr>
          <w:rFonts w:ascii="Times New Roman" w:hAnsi="Times New Roman"/>
          <w:b/>
          <w:bCs/>
          <w:sz w:val="24"/>
          <w:szCs w:val="24"/>
        </w:rPr>
        <w:tab/>
        <w:t>Mary Rachael Dubois</w:t>
      </w:r>
      <w:r w:rsidRPr="00850BD1">
        <w:rPr>
          <w:rFonts w:ascii="Times New Roman" w:hAnsi="Times New Roman"/>
          <w:b/>
          <w:bCs/>
          <w:sz w:val="24"/>
          <w:szCs w:val="24"/>
        </w:rPr>
        <w:tab/>
      </w:r>
    </w:p>
    <w:p w14:paraId="20F9A51A" w14:textId="412DA37C" w:rsidR="00115826" w:rsidRPr="00850BD1" w:rsidRDefault="00115826" w:rsidP="00115826">
      <w:pPr>
        <w:spacing w:after="0" w:line="240" w:lineRule="auto"/>
        <w:rPr>
          <w:rFonts w:ascii="Times New Roman" w:hAnsi="Times New Roman"/>
          <w:b/>
          <w:bCs/>
          <w:sz w:val="24"/>
          <w:szCs w:val="24"/>
        </w:rPr>
      </w:pPr>
      <w:r w:rsidRPr="00850BD1">
        <w:rPr>
          <w:rFonts w:ascii="Times New Roman" w:hAnsi="Times New Roman"/>
          <w:b/>
          <w:bCs/>
          <w:sz w:val="24"/>
          <w:szCs w:val="24"/>
        </w:rPr>
        <w:t>EMAIL:</w:t>
      </w:r>
      <w:r w:rsidRPr="00850BD1">
        <w:rPr>
          <w:rFonts w:ascii="Times New Roman" w:hAnsi="Times New Roman"/>
          <w:b/>
          <w:bCs/>
          <w:sz w:val="24"/>
          <w:szCs w:val="24"/>
        </w:rPr>
        <w:tab/>
      </w:r>
      <w:r w:rsidRPr="00850BD1">
        <w:rPr>
          <w:rFonts w:ascii="Times New Roman" w:hAnsi="Times New Roman"/>
          <w:b/>
          <w:bCs/>
          <w:sz w:val="24"/>
          <w:szCs w:val="24"/>
        </w:rPr>
        <w:tab/>
      </w:r>
      <w:r w:rsidRPr="00850BD1">
        <w:rPr>
          <w:rFonts w:ascii="Times New Roman" w:hAnsi="Times New Roman"/>
          <w:b/>
          <w:bCs/>
          <w:sz w:val="24"/>
          <w:szCs w:val="24"/>
        </w:rPr>
        <w:tab/>
      </w:r>
      <w:r w:rsidRPr="00850BD1">
        <w:rPr>
          <w:rStyle w:val="Hyperlink"/>
          <w:b/>
          <w:bCs/>
          <w:color w:val="auto"/>
          <w:sz w:val="24"/>
          <w:szCs w:val="24"/>
        </w:rPr>
        <w:t>duboismr@lamarpa.edu</w:t>
      </w:r>
    </w:p>
    <w:p w14:paraId="243F952A" w14:textId="77777777" w:rsidR="00115826" w:rsidRDefault="00115826" w:rsidP="00115826"/>
    <w:p w14:paraId="364A2102" w14:textId="77777777" w:rsidR="00115826" w:rsidRDefault="00115826" w:rsidP="00115826">
      <w:pPr>
        <w:pStyle w:val="ListParagraph"/>
        <w:numPr>
          <w:ilvl w:val="0"/>
          <w:numId w:val="1"/>
        </w:numPr>
        <w:rPr>
          <w:b/>
          <w:bCs/>
        </w:rPr>
      </w:pPr>
      <w:r w:rsidRPr="00D84193">
        <w:rPr>
          <w:b/>
          <w:bCs/>
        </w:rPr>
        <w:t xml:space="preserve"> Course Information</w:t>
      </w:r>
    </w:p>
    <w:p w14:paraId="54E11EC5" w14:textId="1D6970A8" w:rsidR="00115826" w:rsidRPr="00D84193" w:rsidRDefault="00115826" w:rsidP="00115826">
      <w:pPr>
        <w:ind w:left="360"/>
      </w:pPr>
      <w:r w:rsidRPr="000561A8">
        <w:rPr>
          <w:b/>
          <w:bCs/>
        </w:rPr>
        <w:t>Description</w:t>
      </w:r>
      <w:r w:rsidRPr="00D84193">
        <w:t xml:space="preserve">: </w:t>
      </w:r>
      <w:r w:rsidR="001629C3">
        <w:t xml:space="preserve">Application to communication theory and practice to the </w:t>
      </w:r>
      <w:r w:rsidR="005B2868">
        <w:t>public speaking context, with emphasis on audience analysis, speaker delivery, ethics of communication, cultural diversity and speech organi</w:t>
      </w:r>
      <w:r w:rsidR="00CF332F">
        <w:t xml:space="preserve">zational techniques to develop student speaking abilities, as well as ability to effectively evaluate oral presentations. </w:t>
      </w:r>
    </w:p>
    <w:p w14:paraId="5B664BA0" w14:textId="77777777" w:rsidR="00115826" w:rsidRDefault="00115826" w:rsidP="00115826">
      <w:pPr>
        <w:ind w:left="360"/>
      </w:pPr>
      <w:r w:rsidRPr="000561A8">
        <w:rPr>
          <w:b/>
          <w:bCs/>
        </w:rPr>
        <w:t>Prerequisites</w:t>
      </w:r>
      <w:r w:rsidRPr="00D84193">
        <w:t>:  None</w:t>
      </w:r>
    </w:p>
    <w:p w14:paraId="2F25AF11" w14:textId="0DF94460" w:rsidR="0091756C" w:rsidRDefault="00115826" w:rsidP="00B01076">
      <w:pPr>
        <w:ind w:left="360"/>
      </w:pPr>
      <w:r w:rsidRPr="000561A8">
        <w:rPr>
          <w:b/>
          <w:bCs/>
        </w:rPr>
        <w:t>Learning Outcomes</w:t>
      </w:r>
      <w:r>
        <w:t>:</w:t>
      </w:r>
      <w:r w:rsidR="0091756C">
        <w:t xml:space="preserve"> Upon completion of this course, the student will be able to:</w:t>
      </w:r>
    </w:p>
    <w:p w14:paraId="35EEA70E" w14:textId="744D486F" w:rsidR="0091756C" w:rsidRDefault="00A07A5F" w:rsidP="00A07A5F">
      <w:pPr>
        <w:pStyle w:val="ListParagraph"/>
        <w:numPr>
          <w:ilvl w:val="0"/>
          <w:numId w:val="5"/>
        </w:numPr>
      </w:pPr>
      <w:r>
        <w:t>Demonstrate an understanding of the foundational models of communication.</w:t>
      </w:r>
    </w:p>
    <w:p w14:paraId="7267678B" w14:textId="026D38EC" w:rsidR="00A07A5F" w:rsidRDefault="00A07A5F" w:rsidP="00A07A5F">
      <w:pPr>
        <w:pStyle w:val="ListParagraph"/>
        <w:numPr>
          <w:ilvl w:val="0"/>
          <w:numId w:val="5"/>
        </w:numPr>
      </w:pPr>
      <w:r>
        <w:t>Apply elements of Audience Analysis.</w:t>
      </w:r>
    </w:p>
    <w:p w14:paraId="70358DC5" w14:textId="72CC2C3F" w:rsidR="00A07A5F" w:rsidRDefault="00A07A5F" w:rsidP="00A07A5F">
      <w:pPr>
        <w:pStyle w:val="ListParagraph"/>
        <w:numPr>
          <w:ilvl w:val="0"/>
          <w:numId w:val="5"/>
        </w:numPr>
      </w:pPr>
      <w:r>
        <w:t>Demonstrate ethical speaking and listening skills by analyzing presentations for evidence of logic.</w:t>
      </w:r>
    </w:p>
    <w:p w14:paraId="7602088E" w14:textId="5D311729" w:rsidR="00A07A5F" w:rsidRDefault="00A07A5F" w:rsidP="00A07A5F">
      <w:pPr>
        <w:pStyle w:val="ListParagraph"/>
        <w:numPr>
          <w:ilvl w:val="0"/>
          <w:numId w:val="5"/>
        </w:numPr>
      </w:pPr>
      <w:r>
        <w:t>Research, develop and deliver extemporaneous speeches with effective verbal and non verbal techniques.</w:t>
      </w:r>
    </w:p>
    <w:p w14:paraId="55BC4DCB" w14:textId="5D5BD7C0" w:rsidR="00A07A5F" w:rsidRDefault="004B0041" w:rsidP="00A07A5F">
      <w:pPr>
        <w:pStyle w:val="ListParagraph"/>
        <w:numPr>
          <w:ilvl w:val="0"/>
          <w:numId w:val="5"/>
        </w:numPr>
      </w:pPr>
      <w:r>
        <w:t>Demonstrate effective usage of technology when researching and presenting speeches.</w:t>
      </w:r>
    </w:p>
    <w:p w14:paraId="2CFD6A25" w14:textId="044ECED5" w:rsidR="004B0041" w:rsidRDefault="004B0041" w:rsidP="00A07A5F">
      <w:pPr>
        <w:pStyle w:val="ListParagraph"/>
        <w:numPr>
          <w:ilvl w:val="0"/>
          <w:numId w:val="5"/>
        </w:numPr>
      </w:pPr>
      <w:r>
        <w:t>Identify how culture, ethnicity and gender influence communication.</w:t>
      </w:r>
    </w:p>
    <w:p w14:paraId="5DA711E4" w14:textId="4780FD3A" w:rsidR="004B0041" w:rsidRDefault="004B0041" w:rsidP="00A07A5F">
      <w:pPr>
        <w:pStyle w:val="ListParagraph"/>
        <w:numPr>
          <w:ilvl w:val="0"/>
          <w:numId w:val="5"/>
        </w:numPr>
      </w:pPr>
      <w:r>
        <w:t>Develop proficiency in presenting a variety of speeches as an individual or group.</w:t>
      </w:r>
    </w:p>
    <w:p w14:paraId="59FF43EA" w14:textId="64C4CFF5" w:rsidR="00115826" w:rsidRDefault="00115826" w:rsidP="00115826">
      <w:r>
        <w:rPr>
          <w:b/>
          <w:bCs/>
        </w:rPr>
        <w:t xml:space="preserve">Core Objectives: </w:t>
      </w:r>
      <w:r>
        <w:t>Communication Skills, Critical Thinking Skills, Teamwork &amp; Personal Responsibility</w:t>
      </w:r>
    </w:p>
    <w:p w14:paraId="30DD5601" w14:textId="77777777" w:rsidR="00115826" w:rsidRDefault="00115826" w:rsidP="00115826">
      <w:pPr>
        <w:pStyle w:val="ListParagraph"/>
        <w:numPr>
          <w:ilvl w:val="0"/>
          <w:numId w:val="2"/>
        </w:numPr>
      </w:pPr>
      <w:r>
        <w:t>Communication Skills: Students will demonstrate effective written, oral and visual communication</w:t>
      </w:r>
    </w:p>
    <w:p w14:paraId="363930B7" w14:textId="77777777" w:rsidR="00115826" w:rsidRDefault="00115826" w:rsidP="00115826">
      <w:pPr>
        <w:pStyle w:val="ListParagraph"/>
        <w:numPr>
          <w:ilvl w:val="0"/>
          <w:numId w:val="2"/>
        </w:numPr>
      </w:pPr>
      <w:r>
        <w:t>Critical Thinking Skills:  Students will engage in creative and/or innovative thinking, inquiry, analysis, evaluation, synthesis of information, organizing concepts and constructing solutions.</w:t>
      </w:r>
    </w:p>
    <w:p w14:paraId="4B0EB9D7" w14:textId="77777777" w:rsidR="00115826" w:rsidRDefault="00115826" w:rsidP="00115826">
      <w:pPr>
        <w:pStyle w:val="ListParagraph"/>
        <w:numPr>
          <w:ilvl w:val="0"/>
          <w:numId w:val="2"/>
        </w:numPr>
      </w:pPr>
      <w:r>
        <w:t>Teamwork:  Students will demonstrate the ability to work effectively with others to support a shared purpose or goal and consider different points of view.</w:t>
      </w:r>
    </w:p>
    <w:p w14:paraId="0EFC5363" w14:textId="77777777" w:rsidR="00115826" w:rsidRDefault="00115826" w:rsidP="00115826">
      <w:pPr>
        <w:pStyle w:val="ListParagraph"/>
        <w:numPr>
          <w:ilvl w:val="0"/>
          <w:numId w:val="2"/>
        </w:numPr>
      </w:pPr>
      <w:r>
        <w:t>Personal Responsibility:  Students will demonstrate the ability to connect choices, actions and consequences to ethical decision-making.</w:t>
      </w:r>
    </w:p>
    <w:p w14:paraId="1B1CF9E1" w14:textId="77777777" w:rsidR="00AF0082" w:rsidRDefault="00115826" w:rsidP="00AF0082">
      <w:pPr>
        <w:ind w:left="360"/>
      </w:pPr>
      <w:r>
        <w:rPr>
          <w:b/>
          <w:bCs/>
        </w:rPr>
        <w:t>Textbook</w:t>
      </w:r>
      <w:r>
        <w:t xml:space="preserve"> :</w:t>
      </w:r>
    </w:p>
    <w:p w14:paraId="30614B05" w14:textId="5AAF0C32" w:rsidR="00115826" w:rsidRDefault="00AF0082" w:rsidP="00115826">
      <w:pPr>
        <w:ind w:left="360"/>
      </w:pPr>
      <w:r>
        <w:t>Exploring Public Speaking Version 4.1 i Exploring Public Speaking: The Open Educational Resource College Public Speaking Textbook Version 4.1 (2020)</w:t>
      </w:r>
    </w:p>
    <w:p w14:paraId="5A79D446" w14:textId="3829E0C1" w:rsidR="00AF0082" w:rsidRPr="000561A8" w:rsidRDefault="0058241D" w:rsidP="00115826">
      <w:pPr>
        <w:ind w:left="360"/>
      </w:pPr>
      <w:r>
        <w:t>*</w:t>
      </w:r>
      <w:r w:rsidR="00AF0082">
        <w:t xml:space="preserve">This Textbook is provided within the Blackboard Course and is available in </w:t>
      </w:r>
      <w:r>
        <w:t xml:space="preserve">an Electronic/Online Format and easy PDF Download for all students. </w:t>
      </w:r>
    </w:p>
    <w:p w14:paraId="1F87CBA8" w14:textId="77777777" w:rsidR="00115826" w:rsidRDefault="00115826" w:rsidP="00115826">
      <w:pPr>
        <w:rPr>
          <w:b/>
          <w:bCs/>
        </w:rPr>
      </w:pPr>
      <w:r>
        <w:rPr>
          <w:b/>
          <w:bCs/>
        </w:rPr>
        <w:t xml:space="preserve">Lecture Topics: </w:t>
      </w:r>
    </w:p>
    <w:p w14:paraId="379CBD24" w14:textId="0C1C7827" w:rsidR="00115826" w:rsidRPr="00E863FC" w:rsidRDefault="006571EE" w:rsidP="00115826">
      <w:pPr>
        <w:pStyle w:val="ListParagraph"/>
        <w:numPr>
          <w:ilvl w:val="0"/>
          <w:numId w:val="4"/>
        </w:numPr>
        <w:rPr>
          <w:b/>
          <w:bCs/>
        </w:rPr>
      </w:pPr>
      <w:r>
        <w:rPr>
          <w:b/>
          <w:bCs/>
        </w:rPr>
        <w:t>The Basics of Public Speaking &amp; Speech Communication</w:t>
      </w:r>
    </w:p>
    <w:p w14:paraId="1310ECC1" w14:textId="49E14849" w:rsidR="00115826" w:rsidRDefault="006571EE" w:rsidP="00115826">
      <w:pPr>
        <w:pStyle w:val="ListParagraph"/>
        <w:numPr>
          <w:ilvl w:val="0"/>
          <w:numId w:val="4"/>
        </w:numPr>
        <w:rPr>
          <w:b/>
          <w:bCs/>
        </w:rPr>
      </w:pPr>
      <w:r>
        <w:rPr>
          <w:b/>
          <w:bCs/>
        </w:rPr>
        <w:t>Audience A</w:t>
      </w:r>
      <w:r w:rsidR="00CB31F9">
        <w:rPr>
          <w:b/>
          <w:bCs/>
        </w:rPr>
        <w:t>nalysis &amp; Listening</w:t>
      </w:r>
    </w:p>
    <w:p w14:paraId="0B575BAB" w14:textId="3DD4CE52" w:rsidR="00115826" w:rsidRDefault="00CB31F9" w:rsidP="00115826">
      <w:pPr>
        <w:pStyle w:val="ListParagraph"/>
        <w:numPr>
          <w:ilvl w:val="0"/>
          <w:numId w:val="4"/>
        </w:numPr>
        <w:rPr>
          <w:b/>
          <w:bCs/>
        </w:rPr>
      </w:pPr>
      <w:r>
        <w:rPr>
          <w:b/>
          <w:bCs/>
        </w:rPr>
        <w:t>Ethics in Public Speaking &amp; Cultural Diversity</w:t>
      </w:r>
    </w:p>
    <w:p w14:paraId="31646166" w14:textId="131B3C1E" w:rsidR="00115826" w:rsidRDefault="00CB31F9" w:rsidP="00115826">
      <w:pPr>
        <w:pStyle w:val="ListParagraph"/>
        <w:numPr>
          <w:ilvl w:val="0"/>
          <w:numId w:val="4"/>
        </w:numPr>
        <w:rPr>
          <w:b/>
          <w:bCs/>
        </w:rPr>
      </w:pPr>
      <w:r>
        <w:rPr>
          <w:b/>
          <w:bCs/>
        </w:rPr>
        <w:t>Developing Topics</w:t>
      </w:r>
    </w:p>
    <w:p w14:paraId="72F95B52" w14:textId="5B7FA387" w:rsidR="00115826" w:rsidRDefault="00C07ABF" w:rsidP="00115826">
      <w:pPr>
        <w:pStyle w:val="ListParagraph"/>
        <w:numPr>
          <w:ilvl w:val="0"/>
          <w:numId w:val="4"/>
        </w:numPr>
        <w:rPr>
          <w:b/>
          <w:bCs/>
        </w:rPr>
      </w:pPr>
      <w:r>
        <w:rPr>
          <w:b/>
          <w:bCs/>
        </w:rPr>
        <w:t>Researching Speech Topics, APA Citations, Bibliography formats</w:t>
      </w:r>
    </w:p>
    <w:p w14:paraId="63314DC0" w14:textId="41716185" w:rsidR="00115826" w:rsidRDefault="00C07ABF" w:rsidP="00115826">
      <w:pPr>
        <w:pStyle w:val="ListParagraph"/>
        <w:numPr>
          <w:ilvl w:val="0"/>
          <w:numId w:val="4"/>
        </w:numPr>
        <w:rPr>
          <w:b/>
          <w:bCs/>
        </w:rPr>
      </w:pPr>
      <w:r>
        <w:rPr>
          <w:b/>
          <w:bCs/>
        </w:rPr>
        <w:t>Organizing and Outlining</w:t>
      </w:r>
      <w:r w:rsidR="00B366CF">
        <w:rPr>
          <w:b/>
          <w:bCs/>
        </w:rPr>
        <w:t xml:space="preserve"> the Speech</w:t>
      </w:r>
    </w:p>
    <w:p w14:paraId="7580AD6B" w14:textId="36DBBB54" w:rsidR="00115826" w:rsidRDefault="00B366CF" w:rsidP="00115826">
      <w:pPr>
        <w:pStyle w:val="ListParagraph"/>
        <w:numPr>
          <w:ilvl w:val="0"/>
          <w:numId w:val="4"/>
        </w:numPr>
        <w:rPr>
          <w:b/>
          <w:bCs/>
        </w:rPr>
      </w:pPr>
      <w:r>
        <w:rPr>
          <w:b/>
          <w:bCs/>
        </w:rPr>
        <w:t>Supporting the Speech</w:t>
      </w:r>
    </w:p>
    <w:p w14:paraId="6489C693" w14:textId="0135B2DD" w:rsidR="00115826" w:rsidRDefault="00396D60" w:rsidP="00115826">
      <w:pPr>
        <w:pStyle w:val="ListParagraph"/>
        <w:numPr>
          <w:ilvl w:val="0"/>
          <w:numId w:val="4"/>
        </w:numPr>
        <w:rPr>
          <w:b/>
          <w:bCs/>
        </w:rPr>
      </w:pPr>
      <w:r>
        <w:rPr>
          <w:b/>
          <w:bCs/>
        </w:rPr>
        <w:t>Introductions &amp; Conclusions</w:t>
      </w:r>
    </w:p>
    <w:p w14:paraId="1493D40A" w14:textId="07E6D529" w:rsidR="00115826" w:rsidRDefault="00396D60" w:rsidP="00115826">
      <w:pPr>
        <w:pStyle w:val="ListParagraph"/>
        <w:numPr>
          <w:ilvl w:val="0"/>
          <w:numId w:val="4"/>
        </w:numPr>
        <w:rPr>
          <w:b/>
          <w:bCs/>
        </w:rPr>
      </w:pPr>
      <w:r>
        <w:rPr>
          <w:b/>
          <w:bCs/>
        </w:rPr>
        <w:t>Presentation Aids in Speaking</w:t>
      </w:r>
    </w:p>
    <w:p w14:paraId="04BF838F" w14:textId="48434F03" w:rsidR="00115826" w:rsidRDefault="00396D60" w:rsidP="00115826">
      <w:pPr>
        <w:pStyle w:val="ListParagraph"/>
        <w:numPr>
          <w:ilvl w:val="0"/>
          <w:numId w:val="4"/>
        </w:numPr>
        <w:rPr>
          <w:b/>
          <w:bCs/>
        </w:rPr>
      </w:pPr>
      <w:r>
        <w:rPr>
          <w:b/>
          <w:bCs/>
        </w:rPr>
        <w:t>Language</w:t>
      </w:r>
    </w:p>
    <w:p w14:paraId="4226C4CA" w14:textId="20E52F5D" w:rsidR="00115826" w:rsidRDefault="00396D60" w:rsidP="00115826">
      <w:pPr>
        <w:pStyle w:val="ListParagraph"/>
        <w:numPr>
          <w:ilvl w:val="0"/>
          <w:numId w:val="4"/>
        </w:numPr>
        <w:rPr>
          <w:b/>
          <w:bCs/>
        </w:rPr>
      </w:pPr>
      <w:r>
        <w:rPr>
          <w:b/>
          <w:bCs/>
        </w:rPr>
        <w:t>Delivery</w:t>
      </w:r>
    </w:p>
    <w:p w14:paraId="01D44BEB" w14:textId="6CD4AE48" w:rsidR="00396D60" w:rsidRDefault="00396D60" w:rsidP="00115826">
      <w:pPr>
        <w:pStyle w:val="ListParagraph"/>
        <w:numPr>
          <w:ilvl w:val="0"/>
          <w:numId w:val="4"/>
        </w:numPr>
        <w:rPr>
          <w:b/>
          <w:bCs/>
        </w:rPr>
      </w:pPr>
      <w:r>
        <w:rPr>
          <w:b/>
          <w:bCs/>
        </w:rPr>
        <w:t>Informative Speaking</w:t>
      </w:r>
    </w:p>
    <w:p w14:paraId="430B484E" w14:textId="4F8FF58D" w:rsidR="00396D60" w:rsidRDefault="007C2293" w:rsidP="00115826">
      <w:pPr>
        <w:pStyle w:val="ListParagraph"/>
        <w:numPr>
          <w:ilvl w:val="0"/>
          <w:numId w:val="4"/>
        </w:numPr>
        <w:rPr>
          <w:b/>
          <w:bCs/>
        </w:rPr>
      </w:pPr>
      <w:r>
        <w:rPr>
          <w:b/>
          <w:bCs/>
        </w:rPr>
        <w:lastRenderedPageBreak/>
        <w:t>Persuasive Speaking</w:t>
      </w:r>
    </w:p>
    <w:p w14:paraId="0E43CFF6" w14:textId="336D739E" w:rsidR="007C2293" w:rsidRDefault="007C2293" w:rsidP="00115826">
      <w:pPr>
        <w:pStyle w:val="ListParagraph"/>
        <w:numPr>
          <w:ilvl w:val="0"/>
          <w:numId w:val="4"/>
        </w:numPr>
        <w:rPr>
          <w:b/>
          <w:bCs/>
        </w:rPr>
      </w:pPr>
      <w:r>
        <w:rPr>
          <w:b/>
          <w:bCs/>
        </w:rPr>
        <w:t>Logical Reasoning</w:t>
      </w:r>
    </w:p>
    <w:p w14:paraId="5F9D076F" w14:textId="264E21F9" w:rsidR="007C2293" w:rsidRDefault="007C2293" w:rsidP="00115826">
      <w:pPr>
        <w:pStyle w:val="ListParagraph"/>
        <w:numPr>
          <w:ilvl w:val="0"/>
          <w:numId w:val="4"/>
        </w:numPr>
        <w:rPr>
          <w:b/>
          <w:bCs/>
        </w:rPr>
      </w:pPr>
      <w:r>
        <w:rPr>
          <w:b/>
          <w:bCs/>
        </w:rPr>
        <w:t>Group Speech Communication</w:t>
      </w:r>
    </w:p>
    <w:p w14:paraId="4B6E2C62" w14:textId="5E6181A6" w:rsidR="007C2293" w:rsidRDefault="007C2293" w:rsidP="00115826">
      <w:pPr>
        <w:pStyle w:val="ListParagraph"/>
        <w:numPr>
          <w:ilvl w:val="0"/>
          <w:numId w:val="4"/>
        </w:numPr>
        <w:rPr>
          <w:b/>
          <w:bCs/>
        </w:rPr>
      </w:pPr>
      <w:r>
        <w:rPr>
          <w:b/>
          <w:bCs/>
        </w:rPr>
        <w:t>Special Occasion Speaking</w:t>
      </w:r>
    </w:p>
    <w:p w14:paraId="645849EE" w14:textId="77777777" w:rsidR="00115826" w:rsidRPr="00E863FC" w:rsidRDefault="00115826" w:rsidP="00115826">
      <w:pPr>
        <w:spacing w:after="0"/>
      </w:pPr>
    </w:p>
    <w:p w14:paraId="35F48F70" w14:textId="77777777" w:rsidR="005C1356" w:rsidRDefault="005C1356" w:rsidP="005C1356">
      <w:pPr>
        <w:spacing w:before="240" w:after="0" w:line="240" w:lineRule="auto"/>
        <w:rPr>
          <w:rFonts w:ascii="Times New Roman" w:hAnsi="Times New Roman"/>
          <w:b/>
          <w:sz w:val="24"/>
          <w:szCs w:val="24"/>
        </w:rPr>
      </w:pPr>
      <w:r w:rsidRPr="00D5482C">
        <w:rPr>
          <w:rFonts w:ascii="Times New Roman" w:hAnsi="Times New Roman"/>
          <w:b/>
          <w:sz w:val="24"/>
          <w:szCs w:val="24"/>
        </w:rPr>
        <w:t>Methods of Assessment</w:t>
      </w:r>
    </w:p>
    <w:p w14:paraId="022F9A67" w14:textId="77777777" w:rsidR="005C1356" w:rsidRDefault="005C1356" w:rsidP="005C1356">
      <w:pPr>
        <w:rPr>
          <w:b/>
          <w:bCs/>
        </w:rPr>
      </w:pPr>
      <w:r w:rsidRPr="00231F63">
        <w:rPr>
          <w:rFonts w:ascii="Times New Roman" w:eastAsia="Times New Roman" w:hAnsi="Times New Roman" w:cs="Times New Roman"/>
          <w:sz w:val="24"/>
          <w:szCs w:val="24"/>
        </w:rPr>
        <w:t>Speeches 50%</w:t>
      </w:r>
      <w:r w:rsidRPr="00231F63">
        <w:rPr>
          <w:rFonts w:ascii="Times New Roman" w:eastAsia="Times New Roman" w:hAnsi="Times New Roman" w:cs="Times New Roman"/>
          <w:sz w:val="24"/>
          <w:szCs w:val="24"/>
        </w:rPr>
        <w:br/>
        <w:t>Exams 20%</w:t>
      </w:r>
      <w:r w:rsidRPr="00231F63">
        <w:rPr>
          <w:rFonts w:ascii="Times New Roman" w:eastAsia="Times New Roman" w:hAnsi="Times New Roman" w:cs="Times New Roman"/>
          <w:sz w:val="24"/>
          <w:szCs w:val="24"/>
        </w:rPr>
        <w:br/>
        <w:t>Written Assignments 30%</w:t>
      </w:r>
    </w:p>
    <w:p w14:paraId="7743054E" w14:textId="77777777" w:rsidR="005C1356" w:rsidRDefault="005C1356" w:rsidP="005C1356">
      <w:r>
        <w:t>This Course will be graded on a point scale:</w:t>
      </w:r>
    </w:p>
    <w:p w14:paraId="612F81C4" w14:textId="77777777" w:rsidR="005C1356" w:rsidRDefault="005C1356" w:rsidP="005C1356">
      <w:r>
        <w:t>1000-900= A</w:t>
      </w:r>
    </w:p>
    <w:p w14:paraId="7692137E" w14:textId="77777777" w:rsidR="005C1356" w:rsidRDefault="005C1356" w:rsidP="005C1356">
      <w:r>
        <w:t>899-800=B</w:t>
      </w:r>
    </w:p>
    <w:p w14:paraId="5D02BA10" w14:textId="77777777" w:rsidR="005C1356" w:rsidRDefault="005C1356" w:rsidP="005C1356">
      <w:r>
        <w:t>799-700=C</w:t>
      </w:r>
    </w:p>
    <w:p w14:paraId="4CA8EA3A" w14:textId="77777777" w:rsidR="005C1356" w:rsidRDefault="005C1356" w:rsidP="005C1356">
      <w:r>
        <w:t>699-600=D</w:t>
      </w:r>
    </w:p>
    <w:p w14:paraId="072E9AED" w14:textId="77777777" w:rsidR="005C1356" w:rsidRDefault="005C1356" w:rsidP="005C1356">
      <w:r>
        <w:t>599-Below=F</w:t>
      </w:r>
    </w:p>
    <w:p w14:paraId="5A5277D1"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b/>
          <w:bCs/>
          <w:sz w:val="24"/>
          <w:szCs w:val="24"/>
          <w:u w:val="single"/>
        </w:rPr>
        <w:t>LSCPA Public Speaking Grade Sheet (For Reference):</w:t>
      </w:r>
    </w:p>
    <w:p w14:paraId="28CB6F88"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Discussions 1-5 (10 points each) 50</w:t>
      </w:r>
    </w:p>
    <w:p w14:paraId="1F828FBF"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Speech Topics 1-4 (5 points each)  20</w:t>
      </w:r>
    </w:p>
    <w:p w14:paraId="6ED155F8"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WDY Think Video Responses 1-5 (10 points each) 50</w:t>
      </w:r>
    </w:p>
    <w:p w14:paraId="6FDC0526"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Speech #1:  Informative Speech 100</w:t>
      </w:r>
    </w:p>
    <w:p w14:paraId="66BE7EF5"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Info Speech Self Eval  20</w:t>
      </w:r>
    </w:p>
    <w:p w14:paraId="35197C75"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Info Speech Peer Eval 20</w:t>
      </w:r>
    </w:p>
    <w:p w14:paraId="2DC86D38"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Exam #1 100</w:t>
      </w:r>
    </w:p>
    <w:p w14:paraId="7D12D994"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Speech #2:  How To Speech 100</w:t>
      </w:r>
    </w:p>
    <w:p w14:paraId="5731F39B"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How To Speech Self Eval 20</w:t>
      </w:r>
    </w:p>
    <w:p w14:paraId="325B706E"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How To Speech Peer Eval 20</w:t>
      </w:r>
    </w:p>
    <w:p w14:paraId="78F4EDBF" w14:textId="7E7FCB30"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Great Speeches</w:t>
      </w:r>
      <w:r w:rsidR="00897C07">
        <w:rPr>
          <w:rFonts w:ascii="Times New Roman" w:eastAsia="Times New Roman" w:hAnsi="Times New Roman" w:cs="Times New Roman"/>
          <w:sz w:val="24"/>
          <w:szCs w:val="24"/>
        </w:rPr>
        <w:t>/Rhetorical Criticism</w:t>
      </w:r>
      <w:r w:rsidRPr="00095824">
        <w:rPr>
          <w:rFonts w:ascii="Times New Roman" w:eastAsia="Times New Roman" w:hAnsi="Times New Roman" w:cs="Times New Roman"/>
          <w:sz w:val="24"/>
          <w:szCs w:val="24"/>
        </w:rPr>
        <w:t xml:space="preserve"> Paper 100</w:t>
      </w:r>
    </w:p>
    <w:p w14:paraId="6751A4A8"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Speech #3:  Persuasive Speech 100</w:t>
      </w:r>
    </w:p>
    <w:p w14:paraId="4226AD01"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Speech #4:  Group Project Speech 200</w:t>
      </w:r>
    </w:p>
    <w:p w14:paraId="60C7CF63" w14:textId="77777777" w:rsidR="00095824" w:rsidRPr="00095824" w:rsidRDefault="00095824" w:rsidP="00095824">
      <w:pPr>
        <w:spacing w:line="240" w:lineRule="auto"/>
        <w:rPr>
          <w:rFonts w:ascii="Times New Roman" w:eastAsia="Times New Roman" w:hAnsi="Times New Roman" w:cs="Times New Roman"/>
          <w:sz w:val="24"/>
          <w:szCs w:val="24"/>
        </w:rPr>
      </w:pPr>
      <w:r w:rsidRPr="00095824">
        <w:rPr>
          <w:rFonts w:ascii="Times New Roman" w:eastAsia="Times New Roman" w:hAnsi="Times New Roman" w:cs="Times New Roman"/>
          <w:sz w:val="24"/>
          <w:szCs w:val="24"/>
        </w:rPr>
        <w:t>Exam #2 (Final Exam)  100</w:t>
      </w:r>
    </w:p>
    <w:p w14:paraId="6480A2DB" w14:textId="77777777" w:rsidR="005C1356" w:rsidRDefault="005C1356" w:rsidP="00115826">
      <w:pPr>
        <w:spacing w:after="0" w:line="240" w:lineRule="auto"/>
        <w:rPr>
          <w:rFonts w:ascii="Times New Roman" w:hAnsi="Times New Roman"/>
          <w:b/>
          <w:sz w:val="24"/>
          <w:szCs w:val="24"/>
        </w:rPr>
      </w:pPr>
    </w:p>
    <w:p w14:paraId="2A19136B" w14:textId="768196BC" w:rsidR="00115826" w:rsidRDefault="00115826" w:rsidP="00115826">
      <w:pPr>
        <w:spacing w:after="0" w:line="240" w:lineRule="auto"/>
        <w:rPr>
          <w:rFonts w:ascii="Times New Roman" w:hAnsi="Times New Roman"/>
          <w:b/>
          <w:sz w:val="24"/>
          <w:szCs w:val="24"/>
        </w:rPr>
      </w:pPr>
      <w:r w:rsidRPr="00DF13B7">
        <w:rPr>
          <w:rFonts w:ascii="Times New Roman" w:hAnsi="Times New Roman"/>
          <w:b/>
          <w:sz w:val="24"/>
          <w:szCs w:val="24"/>
        </w:rPr>
        <w:t>Expectations for Assignments:</w:t>
      </w:r>
    </w:p>
    <w:p w14:paraId="77EF8A91" w14:textId="2C69475C" w:rsidR="00115826" w:rsidRDefault="00115826" w:rsidP="00A66B86">
      <w:pPr>
        <w:spacing w:after="0" w:line="240" w:lineRule="auto"/>
        <w:rPr>
          <w:rFonts w:ascii="Times New Roman" w:hAnsi="Times New Roman"/>
          <w:b/>
          <w:sz w:val="24"/>
          <w:szCs w:val="24"/>
        </w:rPr>
      </w:pPr>
    </w:p>
    <w:p w14:paraId="75C277C6" w14:textId="4809AA27" w:rsidR="00A66B86" w:rsidRPr="00A66B86" w:rsidRDefault="00A66B86" w:rsidP="00A66B86">
      <w:pPr>
        <w:spacing w:after="0" w:line="240" w:lineRule="auto"/>
        <w:rPr>
          <w:rFonts w:ascii="Times New Roman" w:hAnsi="Times New Roman"/>
          <w:bCs/>
          <w:sz w:val="24"/>
          <w:szCs w:val="24"/>
        </w:rPr>
      </w:pPr>
      <w:r>
        <w:rPr>
          <w:rFonts w:ascii="Times New Roman" w:hAnsi="Times New Roman"/>
          <w:bCs/>
          <w:sz w:val="24"/>
          <w:szCs w:val="24"/>
        </w:rPr>
        <w:t xml:space="preserve">Please refer to the Lecture Topics, Weekly Schedule and </w:t>
      </w:r>
      <w:r w:rsidR="00E72117">
        <w:rPr>
          <w:rFonts w:ascii="Times New Roman" w:hAnsi="Times New Roman"/>
          <w:bCs/>
          <w:sz w:val="24"/>
          <w:szCs w:val="24"/>
        </w:rPr>
        <w:t xml:space="preserve">Assignment Due Dates.  A detailed calendar is provided in class, assignments are listed by week within Blackboard.  </w:t>
      </w:r>
      <w:r w:rsidR="00A140E9">
        <w:rPr>
          <w:rFonts w:ascii="Times New Roman" w:hAnsi="Times New Roman"/>
          <w:bCs/>
          <w:sz w:val="24"/>
          <w:szCs w:val="24"/>
        </w:rPr>
        <w:t>Each week is</w:t>
      </w:r>
      <w:r w:rsidR="00E72117">
        <w:rPr>
          <w:rFonts w:ascii="Times New Roman" w:hAnsi="Times New Roman"/>
          <w:bCs/>
          <w:sz w:val="24"/>
          <w:szCs w:val="24"/>
        </w:rPr>
        <w:t xml:space="preserve"> very clearly marked </w:t>
      </w:r>
      <w:r w:rsidR="00A140E9">
        <w:rPr>
          <w:rFonts w:ascii="Times New Roman" w:hAnsi="Times New Roman"/>
          <w:bCs/>
          <w:sz w:val="24"/>
          <w:szCs w:val="24"/>
        </w:rPr>
        <w:t>with all</w:t>
      </w:r>
      <w:r w:rsidR="00E72117">
        <w:rPr>
          <w:rFonts w:ascii="Times New Roman" w:hAnsi="Times New Roman"/>
          <w:bCs/>
          <w:sz w:val="24"/>
          <w:szCs w:val="24"/>
        </w:rPr>
        <w:t xml:space="preserve"> assignmen</w:t>
      </w:r>
      <w:r w:rsidR="00A140E9">
        <w:rPr>
          <w:rFonts w:ascii="Times New Roman" w:hAnsi="Times New Roman"/>
          <w:bCs/>
          <w:sz w:val="24"/>
          <w:szCs w:val="24"/>
        </w:rPr>
        <w:t xml:space="preserve">ts, </w:t>
      </w:r>
      <w:r w:rsidR="00E72117">
        <w:rPr>
          <w:rFonts w:ascii="Times New Roman" w:hAnsi="Times New Roman"/>
          <w:bCs/>
          <w:sz w:val="24"/>
          <w:szCs w:val="24"/>
        </w:rPr>
        <w:t>readings &amp; work due within each week.  Check each week</w:t>
      </w:r>
      <w:r w:rsidR="00A140E9">
        <w:rPr>
          <w:rFonts w:ascii="Times New Roman" w:hAnsi="Times New Roman"/>
          <w:bCs/>
          <w:sz w:val="24"/>
          <w:szCs w:val="24"/>
        </w:rPr>
        <w:t>: the</w:t>
      </w:r>
      <w:r w:rsidR="00E72117">
        <w:rPr>
          <w:rFonts w:ascii="Times New Roman" w:hAnsi="Times New Roman"/>
          <w:bCs/>
          <w:sz w:val="24"/>
          <w:szCs w:val="24"/>
        </w:rPr>
        <w:t xml:space="preserve"> “To Do This Week” List. </w:t>
      </w:r>
    </w:p>
    <w:p w14:paraId="2DCA1A1D" w14:textId="2EB77455" w:rsidR="002B732E" w:rsidRDefault="00A87DF9" w:rsidP="00115826">
      <w:pPr>
        <w:spacing w:after="0" w:line="240" w:lineRule="auto"/>
        <w:ind w:left="720"/>
        <w:rPr>
          <w:color w:val="000000"/>
          <w:sz w:val="27"/>
          <w:szCs w:val="27"/>
          <w:shd w:val="clear" w:color="auto" w:fill="EFEFEF"/>
        </w:rPr>
      </w:pPr>
      <w:r>
        <w:rPr>
          <w:color w:val="000000"/>
          <w:sz w:val="27"/>
          <w:szCs w:val="27"/>
        </w:rPr>
        <w:lastRenderedPageBreak/>
        <w:br/>
      </w:r>
      <w:r w:rsidRPr="002B732E">
        <w:rPr>
          <w:color w:val="000000"/>
          <w:sz w:val="27"/>
          <w:szCs w:val="27"/>
          <w:u w:val="single"/>
          <w:shd w:val="clear" w:color="auto" w:fill="EFEFEF"/>
        </w:rPr>
        <w:t>Speeches:</w:t>
      </w:r>
      <w:r>
        <w:rPr>
          <w:color w:val="000000"/>
          <w:sz w:val="27"/>
          <w:szCs w:val="27"/>
        </w:rPr>
        <w:br/>
      </w:r>
      <w:r>
        <w:rPr>
          <w:color w:val="000000"/>
          <w:sz w:val="27"/>
          <w:szCs w:val="27"/>
          <w:shd w:val="clear" w:color="auto" w:fill="EFEFEF"/>
        </w:rPr>
        <w:t>You will deliver 4 Speeches. The speeches require an outline, bibliography and delivery of the speech. Detailed instructions for all speeches are below with additional information in Blackboard.</w:t>
      </w:r>
      <w:r w:rsidR="001378D9">
        <w:rPr>
          <w:color w:val="000000"/>
          <w:sz w:val="27"/>
          <w:szCs w:val="27"/>
          <w:shd w:val="clear" w:color="auto" w:fill="EFEFEF"/>
        </w:rPr>
        <w:t xml:space="preserve"> All speeches will have a completed formal outline and works cited/bibliography page.  The outline, bibliography and video of speech(with audience) are part of the speech grade. </w:t>
      </w:r>
    </w:p>
    <w:p w14:paraId="13A812BC" w14:textId="2F58B480" w:rsidR="00FF3379" w:rsidRDefault="00A87DF9" w:rsidP="00115826">
      <w:pPr>
        <w:spacing w:after="0" w:line="240" w:lineRule="auto"/>
        <w:ind w:left="720"/>
        <w:rPr>
          <w:color w:val="000000"/>
          <w:sz w:val="27"/>
          <w:szCs w:val="27"/>
          <w:shd w:val="clear" w:color="auto" w:fill="EFEFEF"/>
        </w:rPr>
      </w:pPr>
      <w:r>
        <w:rPr>
          <w:color w:val="000000"/>
          <w:sz w:val="27"/>
          <w:szCs w:val="27"/>
        </w:rPr>
        <w:br/>
      </w:r>
      <w:r w:rsidRPr="002B732E">
        <w:rPr>
          <w:color w:val="000000"/>
          <w:sz w:val="27"/>
          <w:szCs w:val="27"/>
          <w:u w:val="single"/>
          <w:shd w:val="clear" w:color="auto" w:fill="EFEFEF"/>
        </w:rPr>
        <w:t>Exams:</w:t>
      </w:r>
      <w:r>
        <w:rPr>
          <w:color w:val="000000"/>
          <w:sz w:val="27"/>
          <w:szCs w:val="27"/>
        </w:rPr>
        <w:br/>
      </w:r>
      <w:r>
        <w:rPr>
          <w:color w:val="000000"/>
          <w:sz w:val="27"/>
          <w:szCs w:val="27"/>
          <w:shd w:val="clear" w:color="auto" w:fill="EFEFEF"/>
        </w:rPr>
        <w:t>You will have two online exams. One Midterm and One Final exam. These exams will have 50 questions based on the textbook and readings. The exams are timed and you take them online. You only have one attempt for your midterm and final exams!</w:t>
      </w:r>
      <w:r>
        <w:rPr>
          <w:color w:val="000000"/>
          <w:sz w:val="27"/>
          <w:szCs w:val="27"/>
        </w:rPr>
        <w:br/>
      </w:r>
      <w:r>
        <w:rPr>
          <w:color w:val="000000"/>
          <w:sz w:val="27"/>
          <w:szCs w:val="27"/>
        </w:rPr>
        <w:br/>
      </w:r>
      <w:r w:rsidRPr="002B732E">
        <w:rPr>
          <w:color w:val="000000"/>
          <w:sz w:val="27"/>
          <w:szCs w:val="27"/>
          <w:u w:val="single"/>
          <w:shd w:val="clear" w:color="auto" w:fill="EFEFEF"/>
        </w:rPr>
        <w:t>Written Assignments</w:t>
      </w:r>
      <w:r>
        <w:rPr>
          <w:color w:val="000000"/>
          <w:sz w:val="27"/>
          <w:szCs w:val="27"/>
          <w:shd w:val="clear" w:color="auto" w:fill="EFEFEF"/>
        </w:rPr>
        <w:t>:</w:t>
      </w:r>
      <w:r>
        <w:rPr>
          <w:color w:val="000000"/>
          <w:sz w:val="27"/>
          <w:szCs w:val="27"/>
        </w:rPr>
        <w:br/>
      </w:r>
      <w:r>
        <w:rPr>
          <w:color w:val="000000"/>
          <w:sz w:val="27"/>
          <w:szCs w:val="27"/>
          <w:shd w:val="clear" w:color="auto" w:fill="EFEFEF"/>
        </w:rPr>
        <w:t xml:space="preserve">All </w:t>
      </w:r>
      <w:r w:rsidR="002B732E">
        <w:rPr>
          <w:color w:val="000000"/>
          <w:sz w:val="27"/>
          <w:szCs w:val="27"/>
          <w:shd w:val="clear" w:color="auto" w:fill="EFEFEF"/>
        </w:rPr>
        <w:t xml:space="preserve">written </w:t>
      </w:r>
      <w:r>
        <w:rPr>
          <w:color w:val="000000"/>
          <w:sz w:val="27"/>
          <w:szCs w:val="27"/>
          <w:shd w:val="clear" w:color="auto" w:fill="EFEFEF"/>
        </w:rPr>
        <w:t>assignments</w:t>
      </w:r>
      <w:r w:rsidR="002B732E">
        <w:rPr>
          <w:color w:val="000000"/>
          <w:sz w:val="27"/>
          <w:szCs w:val="27"/>
          <w:shd w:val="clear" w:color="auto" w:fill="EFEFEF"/>
        </w:rPr>
        <w:t xml:space="preserve"> (papers, evaluations, discussions, what do you think</w:t>
      </w:r>
      <w:r w:rsidR="00FF3379">
        <w:rPr>
          <w:color w:val="000000"/>
          <w:sz w:val="27"/>
          <w:szCs w:val="27"/>
          <w:shd w:val="clear" w:color="auto" w:fill="EFEFEF"/>
        </w:rPr>
        <w:t>)</w:t>
      </w:r>
      <w:r>
        <w:rPr>
          <w:color w:val="000000"/>
          <w:sz w:val="27"/>
          <w:szCs w:val="27"/>
          <w:shd w:val="clear" w:color="auto" w:fill="EFEFEF"/>
        </w:rPr>
        <w:t xml:space="preserve"> must be submitted electronically. </w:t>
      </w:r>
      <w:r w:rsidR="00FF3379">
        <w:rPr>
          <w:color w:val="000000"/>
          <w:sz w:val="27"/>
          <w:szCs w:val="27"/>
          <w:shd w:val="clear" w:color="auto" w:fill="EFEFEF"/>
        </w:rPr>
        <w:t>De</w:t>
      </w:r>
      <w:r w:rsidR="00AC1AF5">
        <w:rPr>
          <w:color w:val="000000"/>
          <w:sz w:val="27"/>
          <w:szCs w:val="27"/>
          <w:shd w:val="clear" w:color="auto" w:fill="EFEFEF"/>
        </w:rPr>
        <w:t>taile</w:t>
      </w:r>
      <w:r w:rsidR="00FF3379">
        <w:rPr>
          <w:color w:val="000000"/>
          <w:sz w:val="27"/>
          <w:szCs w:val="27"/>
          <w:shd w:val="clear" w:color="auto" w:fill="EFEFEF"/>
        </w:rPr>
        <w:t xml:space="preserve">d instructions are given 1-2 weeks before assignments are due.  </w:t>
      </w:r>
      <w:r>
        <w:rPr>
          <w:color w:val="000000"/>
          <w:sz w:val="27"/>
          <w:szCs w:val="27"/>
          <w:shd w:val="clear" w:color="auto" w:fill="EFEFEF"/>
        </w:rPr>
        <w:t>All Assignments and Work will be uploaded into Blackboard.</w:t>
      </w:r>
    </w:p>
    <w:p w14:paraId="7EFB6477" w14:textId="77777777" w:rsidR="00FF3379" w:rsidRDefault="00FF3379" w:rsidP="00115826">
      <w:pPr>
        <w:spacing w:after="0" w:line="240" w:lineRule="auto"/>
        <w:ind w:left="720"/>
        <w:rPr>
          <w:color w:val="000000"/>
          <w:sz w:val="27"/>
          <w:szCs w:val="27"/>
          <w:shd w:val="clear" w:color="auto" w:fill="EFEFEF"/>
        </w:rPr>
      </w:pPr>
    </w:p>
    <w:p w14:paraId="2078E8B7" w14:textId="77777777" w:rsidR="001378D9" w:rsidRDefault="00A87DF9" w:rsidP="00115826">
      <w:pPr>
        <w:spacing w:after="0" w:line="240" w:lineRule="auto"/>
        <w:ind w:left="720"/>
        <w:rPr>
          <w:color w:val="000000"/>
          <w:sz w:val="27"/>
          <w:szCs w:val="27"/>
          <w:shd w:val="clear" w:color="auto" w:fill="EFEFEF"/>
        </w:rPr>
      </w:pPr>
      <w:r>
        <w:rPr>
          <w:color w:val="000000"/>
          <w:sz w:val="27"/>
          <w:szCs w:val="27"/>
          <w:shd w:val="clear" w:color="auto" w:fill="EFEFEF"/>
        </w:rPr>
        <w:t xml:space="preserve"> Do Not Email work, documents or assignments. They will not be accepted. All work will be submitted and graded in Blackboard.</w:t>
      </w:r>
    </w:p>
    <w:p w14:paraId="332BEA86" w14:textId="77777777" w:rsidR="00833CF7" w:rsidRDefault="00A87DF9" w:rsidP="00115826">
      <w:pPr>
        <w:spacing w:after="0" w:line="240" w:lineRule="auto"/>
        <w:ind w:left="720"/>
        <w:rPr>
          <w:color w:val="000000"/>
          <w:sz w:val="27"/>
          <w:szCs w:val="27"/>
          <w:shd w:val="clear" w:color="auto" w:fill="EFEFEF"/>
        </w:rPr>
      </w:pPr>
      <w:r>
        <w:rPr>
          <w:color w:val="000000"/>
          <w:sz w:val="27"/>
          <w:szCs w:val="27"/>
        </w:rPr>
        <w:br/>
      </w:r>
      <w:r>
        <w:rPr>
          <w:color w:val="000000"/>
          <w:sz w:val="27"/>
          <w:szCs w:val="27"/>
          <w:shd w:val="clear" w:color="auto" w:fill="EFEFEF"/>
        </w:rPr>
        <w:t>References that are turned in must be done in accordance with the most recent APA style guide see www.purdue.edu (https://owl.english.purdue.edu/owl/) for excellent information.</w:t>
      </w:r>
    </w:p>
    <w:p w14:paraId="09404923" w14:textId="77777777" w:rsidR="00833CF7" w:rsidRDefault="00A87DF9" w:rsidP="00115826">
      <w:pPr>
        <w:spacing w:after="0" w:line="240" w:lineRule="auto"/>
        <w:ind w:left="720"/>
        <w:rPr>
          <w:color w:val="000000"/>
          <w:sz w:val="27"/>
          <w:szCs w:val="27"/>
          <w:shd w:val="clear" w:color="auto" w:fill="EFEFEF"/>
        </w:rPr>
      </w:pPr>
      <w:r>
        <w:rPr>
          <w:color w:val="000000"/>
          <w:sz w:val="27"/>
          <w:szCs w:val="27"/>
        </w:rPr>
        <w:br/>
      </w:r>
      <w:r>
        <w:rPr>
          <w:color w:val="000000"/>
          <w:sz w:val="27"/>
          <w:szCs w:val="27"/>
          <w:shd w:val="clear" w:color="auto" w:fill="EFEFEF"/>
        </w:rPr>
        <w:t xml:space="preserve">All work should be free of spelling and grammar errors and include content appropriate for an academic discussion. </w:t>
      </w:r>
    </w:p>
    <w:p w14:paraId="05444B80" w14:textId="77777777" w:rsidR="00DE6CBF" w:rsidRDefault="00833CF7" w:rsidP="00115826">
      <w:pPr>
        <w:spacing w:after="0" w:line="240" w:lineRule="auto"/>
        <w:ind w:left="720"/>
        <w:rPr>
          <w:color w:val="000000"/>
          <w:sz w:val="27"/>
          <w:szCs w:val="27"/>
          <w:shd w:val="clear" w:color="auto" w:fill="EFEFEF"/>
        </w:rPr>
      </w:pPr>
      <w:r>
        <w:rPr>
          <w:color w:val="000000"/>
          <w:sz w:val="27"/>
          <w:szCs w:val="27"/>
          <w:shd w:val="clear" w:color="auto" w:fill="EFEFEF"/>
        </w:rPr>
        <w:t>All</w:t>
      </w:r>
      <w:r w:rsidR="00A87DF9">
        <w:rPr>
          <w:color w:val="000000"/>
          <w:sz w:val="27"/>
          <w:szCs w:val="27"/>
          <w:shd w:val="clear" w:color="auto" w:fill="EFEFEF"/>
        </w:rPr>
        <w:t xml:space="preserve"> assignments &amp; submissions will be checked for plagiarism using SafeAssign. THIS INCLUDES SPEECHES.</w:t>
      </w:r>
      <w:r w:rsidR="00A87DF9">
        <w:rPr>
          <w:color w:val="000000"/>
          <w:sz w:val="27"/>
          <w:szCs w:val="27"/>
        </w:rPr>
        <w:br/>
      </w:r>
      <w:r w:rsidR="00A87DF9">
        <w:rPr>
          <w:color w:val="000000"/>
          <w:sz w:val="27"/>
          <w:szCs w:val="27"/>
          <w:shd w:val="clear" w:color="auto" w:fill="EFEFEF"/>
        </w:rPr>
        <w:t>Plagarism will not be tolerated. Failure of the assignment (grade of F) for the first offense. Future offenses result in a grade of F for the Course and reporting to Department Chair.</w:t>
      </w:r>
    </w:p>
    <w:p w14:paraId="270C3F82" w14:textId="7131BCCE" w:rsidR="00115826" w:rsidRDefault="00A87DF9" w:rsidP="00115826">
      <w:pPr>
        <w:spacing w:after="0" w:line="240" w:lineRule="auto"/>
        <w:ind w:left="720"/>
        <w:rPr>
          <w:rFonts w:ascii="Times New Roman" w:hAnsi="Times New Roman"/>
          <w:b/>
          <w:sz w:val="24"/>
          <w:szCs w:val="24"/>
        </w:rPr>
      </w:pPr>
      <w:r>
        <w:rPr>
          <w:color w:val="000000"/>
          <w:sz w:val="27"/>
          <w:szCs w:val="27"/>
        </w:rPr>
        <w:br/>
      </w:r>
      <w:r>
        <w:rPr>
          <w:color w:val="000000"/>
          <w:sz w:val="27"/>
          <w:szCs w:val="27"/>
          <w:shd w:val="clear" w:color="auto" w:fill="EFEFEF"/>
        </w:rPr>
        <w:t>Late work is not accepted. Plan ahead. Read the assignments ahead of time. Do not wait until the last minute. Do not email late assignments. Work will not be accepted via email.</w:t>
      </w:r>
      <w:r>
        <w:rPr>
          <w:color w:val="000000"/>
          <w:sz w:val="27"/>
          <w:szCs w:val="27"/>
        </w:rPr>
        <w:br/>
      </w:r>
      <w:r>
        <w:rPr>
          <w:color w:val="000000"/>
          <w:sz w:val="27"/>
          <w:szCs w:val="27"/>
        </w:rPr>
        <w:br/>
      </w:r>
      <w:r>
        <w:rPr>
          <w:color w:val="000000"/>
          <w:sz w:val="27"/>
          <w:szCs w:val="27"/>
        </w:rPr>
        <w:br/>
      </w:r>
      <w:r>
        <w:rPr>
          <w:color w:val="000000"/>
          <w:sz w:val="27"/>
          <w:szCs w:val="27"/>
          <w:shd w:val="clear" w:color="auto" w:fill="EFEFEF"/>
        </w:rPr>
        <w:t>Work not following directions provided for each assignment will not be graded and will receive a zero.</w:t>
      </w:r>
      <w:r>
        <w:rPr>
          <w:color w:val="000000"/>
          <w:sz w:val="27"/>
          <w:szCs w:val="27"/>
        </w:rPr>
        <w:br/>
      </w:r>
    </w:p>
    <w:p w14:paraId="5F93F527" w14:textId="58A43E6F" w:rsidR="00115826" w:rsidRDefault="00115826" w:rsidP="00115826">
      <w:pPr>
        <w:spacing w:after="0" w:line="240" w:lineRule="auto"/>
        <w:rPr>
          <w:rStyle w:val="Hyperlink"/>
          <w:sz w:val="24"/>
          <w:szCs w:val="24"/>
        </w:rPr>
      </w:pPr>
      <w:r w:rsidRPr="00013064">
        <w:rPr>
          <w:rFonts w:ascii="Times New Roman" w:hAnsi="Times New Roman"/>
          <w:b/>
          <w:sz w:val="24"/>
          <w:szCs w:val="24"/>
        </w:rPr>
        <w:t>Communication with Instructor:</w:t>
      </w:r>
      <w:r>
        <w:rPr>
          <w:rFonts w:ascii="Times New Roman" w:hAnsi="Times New Roman"/>
          <w:b/>
          <w:sz w:val="24"/>
          <w:szCs w:val="24"/>
        </w:rPr>
        <w:t xml:space="preserve"> </w:t>
      </w:r>
    </w:p>
    <w:p w14:paraId="72C92CF8" w14:textId="77777777" w:rsidR="00582620" w:rsidRDefault="00582620" w:rsidP="00115826">
      <w:pPr>
        <w:spacing w:after="0" w:line="240" w:lineRule="auto"/>
        <w:rPr>
          <w:color w:val="000000"/>
          <w:sz w:val="27"/>
          <w:szCs w:val="27"/>
          <w:shd w:val="clear" w:color="auto" w:fill="EFEFEF"/>
        </w:rPr>
      </w:pPr>
      <w:r>
        <w:rPr>
          <w:color w:val="000000"/>
          <w:sz w:val="27"/>
          <w:szCs w:val="27"/>
          <w:shd w:val="clear" w:color="auto" w:fill="EFEFEF"/>
        </w:rPr>
        <w:t>Communicating with Professor Dubois:</w:t>
      </w:r>
      <w:r>
        <w:rPr>
          <w:color w:val="000000"/>
          <w:sz w:val="27"/>
          <w:szCs w:val="27"/>
        </w:rPr>
        <w:br/>
      </w:r>
      <w:r>
        <w:rPr>
          <w:color w:val="000000"/>
          <w:sz w:val="27"/>
          <w:szCs w:val="27"/>
          <w:shd w:val="clear" w:color="auto" w:fill="EFEFEF"/>
        </w:rPr>
        <w:t>My preferred method of contact is email.</w:t>
      </w:r>
      <w:r>
        <w:rPr>
          <w:color w:val="000000"/>
          <w:sz w:val="27"/>
          <w:szCs w:val="27"/>
        </w:rPr>
        <w:br/>
      </w:r>
      <w:r>
        <w:rPr>
          <w:color w:val="000000"/>
          <w:sz w:val="27"/>
          <w:szCs w:val="27"/>
          <w:shd w:val="clear" w:color="auto" w:fill="EFEFEF"/>
        </w:rPr>
        <w:t>Please email me at duboismr@lamarpa.edu I check email regularly.</w:t>
      </w:r>
    </w:p>
    <w:p w14:paraId="5D8F412D" w14:textId="2FFC07EF" w:rsidR="00582620" w:rsidRPr="00D5482C" w:rsidRDefault="00582620" w:rsidP="00115826">
      <w:pPr>
        <w:spacing w:after="0" w:line="240" w:lineRule="auto"/>
        <w:rPr>
          <w:rFonts w:ascii="Times New Roman" w:hAnsi="Times New Roman"/>
          <w:sz w:val="24"/>
          <w:szCs w:val="24"/>
        </w:rPr>
      </w:pPr>
      <w:r>
        <w:rPr>
          <w:color w:val="000000"/>
          <w:sz w:val="27"/>
          <w:szCs w:val="27"/>
          <w:shd w:val="clear" w:color="auto" w:fill="EFEFEF"/>
        </w:rPr>
        <w:t xml:space="preserve"> When you email, please </w:t>
      </w:r>
      <w:r w:rsidRPr="00582620">
        <w:rPr>
          <w:b/>
          <w:bCs/>
          <w:color w:val="000000"/>
          <w:sz w:val="28"/>
          <w:szCs w:val="28"/>
          <w:u w:val="single"/>
          <w:shd w:val="clear" w:color="auto" w:fill="EFEFEF"/>
        </w:rPr>
        <w:t>include your first and last name and the class and section in which you are enrolled.</w:t>
      </w:r>
      <w:r w:rsidRPr="00582620">
        <w:rPr>
          <w:b/>
          <w:bCs/>
          <w:color w:val="000000"/>
          <w:sz w:val="28"/>
          <w:szCs w:val="28"/>
          <w:u w:val="single"/>
        </w:rPr>
        <w:br/>
      </w:r>
      <w:r>
        <w:rPr>
          <w:color w:val="000000"/>
          <w:sz w:val="27"/>
          <w:szCs w:val="27"/>
          <w:shd w:val="clear" w:color="auto" w:fill="EFEFEF"/>
        </w:rPr>
        <w:lastRenderedPageBreak/>
        <w:t> If you do not receive an email reply from me within 24 hours please email again. Occasionally emails do not come through or they are put in a clutter file and I want to be certain I get your message!</w:t>
      </w:r>
      <w:r>
        <w:rPr>
          <w:color w:val="000000"/>
          <w:sz w:val="27"/>
          <w:szCs w:val="27"/>
        </w:rPr>
        <w:br/>
      </w:r>
      <w:r w:rsidRPr="0023446B">
        <w:rPr>
          <w:b/>
          <w:bCs/>
          <w:color w:val="000000"/>
          <w:sz w:val="27"/>
          <w:szCs w:val="27"/>
          <w:shd w:val="clear" w:color="auto" w:fill="EFEFEF"/>
        </w:rPr>
        <w:t>DO NOT MESSAGE ME THROUGH BLACKBOARD! SEND ALL EMAILS TO THE EMAIL ADDRESS LISTED ABOVE.</w:t>
      </w:r>
      <w:r w:rsidRPr="0023446B">
        <w:rPr>
          <w:b/>
          <w:bCs/>
          <w:color w:val="000000"/>
          <w:sz w:val="27"/>
          <w:szCs w:val="27"/>
        </w:rPr>
        <w:br/>
      </w:r>
    </w:p>
    <w:p w14:paraId="4986C2F1" w14:textId="0EBE01DE" w:rsidR="00115826" w:rsidRDefault="001B40D9" w:rsidP="001B40D9">
      <w:pPr>
        <w:spacing w:after="0" w:line="240" w:lineRule="auto"/>
        <w:rPr>
          <w:rFonts w:ascii="Times New Roman" w:hAnsi="Times New Roman"/>
          <w:sz w:val="24"/>
          <w:szCs w:val="24"/>
        </w:rPr>
      </w:pPr>
      <w:r>
        <w:rPr>
          <w:rFonts w:ascii="Times New Roman" w:hAnsi="Times New Roman"/>
          <w:bCs/>
          <w:sz w:val="24"/>
          <w:szCs w:val="24"/>
        </w:rPr>
        <w:t>Please k</w:t>
      </w:r>
      <w:r w:rsidR="00115826">
        <w:rPr>
          <w:rFonts w:ascii="Times New Roman" w:hAnsi="Times New Roman"/>
          <w:sz w:val="24"/>
          <w:szCs w:val="24"/>
        </w:rPr>
        <w:t xml:space="preserve">eep in mind, I have 24 hours to respond to your sent email. If you choose to send an email after 9:00 PM, please do not expect a response until the next day. </w:t>
      </w:r>
      <w:r>
        <w:rPr>
          <w:rFonts w:ascii="Times New Roman" w:hAnsi="Times New Roman"/>
          <w:sz w:val="24"/>
          <w:szCs w:val="24"/>
        </w:rPr>
        <w:t>I</w:t>
      </w:r>
      <w:r w:rsidR="00115826">
        <w:rPr>
          <w:rFonts w:ascii="Times New Roman" w:hAnsi="Times New Roman"/>
          <w:sz w:val="24"/>
          <w:szCs w:val="24"/>
        </w:rPr>
        <w:t>f you choose to start an assignment after this time (9:00 PM), and need to send me an email to get directions to complete your work, you will not receive a response to the email that is sent after 9:00 PM until the following day</w:t>
      </w:r>
      <w:r w:rsidR="00115826" w:rsidRPr="001B6505">
        <w:rPr>
          <w:rFonts w:ascii="Times New Roman" w:hAnsi="Times New Roman"/>
          <w:sz w:val="24"/>
          <w:szCs w:val="24"/>
          <w:u w:val="single"/>
        </w:rPr>
        <w:t>. You are also still responsible for assignments that are due on that day</w:t>
      </w:r>
      <w:r w:rsidR="00115826">
        <w:rPr>
          <w:rFonts w:ascii="Times New Roman" w:hAnsi="Times New Roman"/>
          <w:sz w:val="24"/>
          <w:szCs w:val="24"/>
        </w:rPr>
        <w:t>. I will not accept  late work for poor planning on your part.</w:t>
      </w:r>
    </w:p>
    <w:p w14:paraId="51F16F5E" w14:textId="77777777" w:rsidR="00115826" w:rsidRPr="001B6505" w:rsidRDefault="00115826" w:rsidP="00115826">
      <w:pPr>
        <w:rPr>
          <w:rFonts w:cstheme="minorHAnsi"/>
        </w:rPr>
      </w:pPr>
    </w:p>
    <w:p w14:paraId="364A3E7E" w14:textId="77777777" w:rsidR="00115826" w:rsidRPr="00D5482C" w:rsidRDefault="00115826" w:rsidP="00115826">
      <w:pPr>
        <w:spacing w:before="240" w:after="0" w:line="240" w:lineRule="auto"/>
        <w:rPr>
          <w:rFonts w:ascii="Times New Roman" w:hAnsi="Times New Roman"/>
          <w:b/>
          <w:sz w:val="24"/>
          <w:szCs w:val="24"/>
        </w:rPr>
      </w:pPr>
      <w:r w:rsidRPr="00D5482C">
        <w:rPr>
          <w:rFonts w:ascii="Times New Roman" w:hAnsi="Times New Roman"/>
          <w:b/>
          <w:sz w:val="24"/>
          <w:szCs w:val="24"/>
        </w:rPr>
        <w:t>Course/Classroom Policies</w:t>
      </w:r>
    </w:p>
    <w:p w14:paraId="369A6660" w14:textId="6CD451F5" w:rsidR="00115826" w:rsidRDefault="00980A19" w:rsidP="00115826">
      <w:pPr>
        <w:spacing w:after="0" w:line="240" w:lineRule="auto"/>
        <w:rPr>
          <w:rFonts w:ascii="Times New Roman" w:hAnsi="Times New Roman"/>
          <w:b/>
          <w:sz w:val="24"/>
          <w:szCs w:val="24"/>
        </w:rPr>
      </w:pPr>
      <w:r>
        <w:rPr>
          <w:rFonts w:ascii="Times New Roman" w:hAnsi="Times New Roman"/>
          <w:b/>
          <w:sz w:val="24"/>
          <w:szCs w:val="24"/>
        </w:rPr>
        <w:t>Please Read all Policies</w:t>
      </w:r>
      <w:r w:rsidR="00493570">
        <w:rPr>
          <w:rFonts w:ascii="Times New Roman" w:hAnsi="Times New Roman"/>
          <w:b/>
          <w:sz w:val="24"/>
          <w:szCs w:val="24"/>
        </w:rPr>
        <w:t xml:space="preserve"> &amp; Guidelines for this course</w:t>
      </w:r>
      <w:r>
        <w:rPr>
          <w:rFonts w:ascii="Times New Roman" w:hAnsi="Times New Roman"/>
          <w:b/>
          <w:sz w:val="24"/>
          <w:szCs w:val="24"/>
        </w:rPr>
        <w:t xml:space="preserve">.  </w:t>
      </w:r>
    </w:p>
    <w:p w14:paraId="773914D6" w14:textId="77777777" w:rsidR="00493570" w:rsidRPr="00BE0D73" w:rsidRDefault="00493570" w:rsidP="00115826">
      <w:pPr>
        <w:spacing w:after="0" w:line="240" w:lineRule="auto"/>
        <w:rPr>
          <w:rFonts w:ascii="Times New Roman" w:hAnsi="Times New Roman"/>
          <w:sz w:val="24"/>
          <w:szCs w:val="24"/>
        </w:rPr>
      </w:pPr>
    </w:p>
    <w:p w14:paraId="5C56501C" w14:textId="77777777" w:rsidR="00115826" w:rsidRPr="00860D4C" w:rsidRDefault="00115826" w:rsidP="00115826">
      <w:pPr>
        <w:pStyle w:val="ListParagraph"/>
        <w:numPr>
          <w:ilvl w:val="0"/>
          <w:numId w:val="2"/>
        </w:numPr>
        <w:spacing w:after="0" w:line="240" w:lineRule="auto"/>
        <w:rPr>
          <w:rFonts w:ascii="Times New Roman" w:hAnsi="Times New Roman"/>
          <w:b/>
          <w:sz w:val="24"/>
          <w:szCs w:val="24"/>
        </w:rPr>
      </w:pPr>
      <w:r w:rsidRPr="00860D4C">
        <w:rPr>
          <w:rFonts w:ascii="Times New Roman" w:hAnsi="Times New Roman"/>
          <w:b/>
          <w:sz w:val="24"/>
          <w:szCs w:val="24"/>
        </w:rPr>
        <w:t>Deadlines</w:t>
      </w:r>
      <w:r>
        <w:rPr>
          <w:rFonts w:ascii="Times New Roman" w:hAnsi="Times New Roman"/>
          <w:b/>
          <w:sz w:val="24"/>
          <w:szCs w:val="24"/>
        </w:rPr>
        <w:t xml:space="preserve">:  </w:t>
      </w:r>
      <w:r w:rsidRPr="00860D4C">
        <w:rPr>
          <w:rFonts w:ascii="Times New Roman" w:hAnsi="Times New Roman"/>
          <w:sz w:val="24"/>
          <w:szCs w:val="24"/>
        </w:rPr>
        <w:t xml:space="preserve">All deadlines for this course are non-negotiable and fixed. The due dates listed on our Blackboard site serve as your guide. If you fail to turn in an assignment or speech (via the appropriate channels) by 11:59:00 PM CST (Central Standard Time) of the due date, you will receive zero points for the assignment, </w:t>
      </w:r>
      <w:r w:rsidRPr="00860D4C">
        <w:rPr>
          <w:rFonts w:ascii="Times New Roman" w:hAnsi="Times New Roman"/>
          <w:sz w:val="24"/>
          <w:szCs w:val="24"/>
          <w:u w:val="single"/>
        </w:rPr>
        <w:t>regardless of extenuating circumstances</w:t>
      </w:r>
      <w:r w:rsidRPr="00860D4C">
        <w:rPr>
          <w:rFonts w:ascii="Times New Roman" w:hAnsi="Times New Roman"/>
          <w:sz w:val="24"/>
          <w:szCs w:val="24"/>
        </w:rPr>
        <w:t xml:space="preserve">. Because life happens, I strongly encourage you to turn in all work early. There will be absolutely no deviation from this late work policy. </w:t>
      </w:r>
      <w:r w:rsidRPr="00860D4C">
        <w:rPr>
          <w:rFonts w:ascii="Times New Roman" w:hAnsi="Times New Roman"/>
          <w:sz w:val="24"/>
          <w:szCs w:val="24"/>
          <w:u w:val="single"/>
        </w:rPr>
        <w:t xml:space="preserve">I will not respond to emails requesting extra time on ANY assignment. </w:t>
      </w:r>
    </w:p>
    <w:p w14:paraId="764C16D6" w14:textId="77777777" w:rsidR="00115826" w:rsidRPr="00952D27" w:rsidRDefault="00115826" w:rsidP="00115826">
      <w:pPr>
        <w:pStyle w:val="ListParagraph"/>
        <w:numPr>
          <w:ilvl w:val="0"/>
          <w:numId w:val="2"/>
        </w:numPr>
        <w:spacing w:after="0" w:line="240" w:lineRule="auto"/>
        <w:rPr>
          <w:rFonts w:ascii="Times New Roman" w:hAnsi="Times New Roman"/>
          <w:b/>
          <w:sz w:val="24"/>
          <w:szCs w:val="24"/>
        </w:rPr>
      </w:pPr>
      <w:r w:rsidRPr="00860D4C">
        <w:rPr>
          <w:rFonts w:ascii="Times New Roman" w:hAnsi="Times New Roman"/>
          <w:b/>
          <w:bCs/>
          <w:sz w:val="24"/>
          <w:szCs w:val="24"/>
        </w:rPr>
        <w:t xml:space="preserve">Participation: </w:t>
      </w:r>
      <w:r>
        <w:rPr>
          <w:szCs w:val="24"/>
        </w:rPr>
        <w:t>Course Check in</w:t>
      </w:r>
      <w:r w:rsidRPr="00860D4C">
        <w:rPr>
          <w:szCs w:val="24"/>
        </w:rPr>
        <w:t xml:space="preserve"> and participation is strongly encouraged.  Your active participation in all class discussions and activities is very important to the success of this course and is expected.</w:t>
      </w:r>
      <w:r w:rsidRPr="00FD4BCF">
        <w:t xml:space="preserve"> </w:t>
      </w:r>
      <w:r>
        <w:t>It is expected that students will display mature behavior in the course.   Be responsible for your words, responses and online behavior.  Treat your classmates, instructor and yourself with mutual respect at all times. Failure to do so may result in your removal from the</w:t>
      </w:r>
      <w:r w:rsidRPr="002057A5">
        <w:rPr>
          <w:spacing w:val="1"/>
        </w:rPr>
        <w:t xml:space="preserve"> </w:t>
      </w:r>
      <w:r>
        <w:t xml:space="preserve">course. </w:t>
      </w:r>
    </w:p>
    <w:p w14:paraId="601519AF" w14:textId="77777777" w:rsidR="00115826" w:rsidRPr="00D5482C" w:rsidRDefault="00115826" w:rsidP="00115826">
      <w:pPr>
        <w:spacing w:before="240" w:after="0" w:line="240" w:lineRule="auto"/>
        <w:rPr>
          <w:rFonts w:ascii="Times New Roman" w:hAnsi="Times New Roman"/>
          <w:b/>
          <w:sz w:val="24"/>
          <w:szCs w:val="24"/>
        </w:rPr>
      </w:pPr>
      <w:r w:rsidRPr="00D5482C">
        <w:rPr>
          <w:rFonts w:ascii="Times New Roman" w:hAnsi="Times New Roman"/>
          <w:b/>
          <w:sz w:val="24"/>
          <w:szCs w:val="24"/>
        </w:rPr>
        <w:t xml:space="preserve"> Methods of Instruction</w:t>
      </w:r>
    </w:p>
    <w:p w14:paraId="248737DA" w14:textId="77777777" w:rsidR="00115826" w:rsidRPr="00D5482C" w:rsidRDefault="00115826" w:rsidP="00115826">
      <w:pPr>
        <w:spacing w:after="0" w:line="240" w:lineRule="auto"/>
        <w:rPr>
          <w:rFonts w:ascii="Times New Roman" w:hAnsi="Times New Roman"/>
          <w:bCs/>
          <w:sz w:val="24"/>
          <w:szCs w:val="24"/>
        </w:rPr>
      </w:pPr>
    </w:p>
    <w:p w14:paraId="72766189" w14:textId="143C22F7" w:rsidR="00115826" w:rsidRDefault="00115826" w:rsidP="00115826">
      <w:pPr>
        <w:spacing w:after="0" w:line="240" w:lineRule="auto"/>
        <w:rPr>
          <w:rFonts w:ascii="Times New Roman" w:hAnsi="Times New Roman"/>
          <w:bCs/>
          <w:sz w:val="24"/>
          <w:szCs w:val="24"/>
        </w:rPr>
      </w:pPr>
      <w:r>
        <w:rPr>
          <w:rFonts w:ascii="Times New Roman" w:hAnsi="Times New Roman"/>
          <w:bCs/>
          <w:sz w:val="24"/>
          <w:szCs w:val="24"/>
        </w:rPr>
        <w:t>This is an online</w:t>
      </w:r>
      <w:r w:rsidRPr="00032377">
        <w:rPr>
          <w:rFonts w:ascii="Times New Roman" w:hAnsi="Times New Roman"/>
          <w:bCs/>
          <w:sz w:val="24"/>
          <w:szCs w:val="24"/>
        </w:rPr>
        <w:t xml:space="preserve"> class</w:t>
      </w:r>
      <w:r>
        <w:rPr>
          <w:rFonts w:ascii="Times New Roman" w:hAnsi="Times New Roman"/>
          <w:bCs/>
          <w:sz w:val="24"/>
          <w:szCs w:val="24"/>
        </w:rPr>
        <w:t xml:space="preserve">. It may include </w:t>
      </w:r>
      <w:r w:rsidRPr="00032377">
        <w:rPr>
          <w:rFonts w:ascii="Times New Roman" w:hAnsi="Times New Roman"/>
          <w:bCs/>
          <w:sz w:val="24"/>
          <w:szCs w:val="24"/>
        </w:rPr>
        <w:t>assigned readi</w:t>
      </w:r>
      <w:r>
        <w:rPr>
          <w:rFonts w:ascii="Times New Roman" w:hAnsi="Times New Roman"/>
          <w:bCs/>
          <w:sz w:val="24"/>
          <w:szCs w:val="24"/>
        </w:rPr>
        <w:t>ngs, discussions, presentations</w:t>
      </w:r>
      <w:r w:rsidRPr="00032377">
        <w:rPr>
          <w:rFonts w:ascii="Times New Roman" w:hAnsi="Times New Roman"/>
          <w:bCs/>
          <w:sz w:val="24"/>
          <w:szCs w:val="24"/>
        </w:rPr>
        <w:t>, videos, electronic documents, PowerPoints, and more.</w:t>
      </w:r>
      <w:r>
        <w:rPr>
          <w:rFonts w:ascii="Times New Roman" w:hAnsi="Times New Roman"/>
          <w:bCs/>
          <w:sz w:val="24"/>
          <w:szCs w:val="24"/>
        </w:rPr>
        <w:t xml:space="preserve"> A secure and reliable wifi connection and ability to access Blackboard is necessary for your successful competition of this course. </w:t>
      </w:r>
      <w:r w:rsidR="0091015D">
        <w:rPr>
          <w:rFonts w:ascii="Times New Roman" w:hAnsi="Times New Roman"/>
          <w:bCs/>
          <w:sz w:val="24"/>
          <w:szCs w:val="24"/>
        </w:rPr>
        <w:t>You will need to know how to video, upload, download and submit work via Black</w:t>
      </w:r>
      <w:r w:rsidR="00504C8F">
        <w:rPr>
          <w:rFonts w:ascii="Times New Roman" w:hAnsi="Times New Roman"/>
          <w:bCs/>
          <w:sz w:val="24"/>
          <w:szCs w:val="24"/>
        </w:rPr>
        <w:t xml:space="preserve">board.  It is recommended that you use a desktop or laptop to submit work.  Also, Google Chrome and Firefox work better than Microsoft edge for downloads.  </w:t>
      </w:r>
    </w:p>
    <w:p w14:paraId="538E1997" w14:textId="46282985" w:rsidR="00D66715" w:rsidRPr="00D5482C" w:rsidRDefault="00D66715" w:rsidP="00115826">
      <w:pPr>
        <w:spacing w:after="0" w:line="240" w:lineRule="auto"/>
        <w:rPr>
          <w:rFonts w:ascii="Times New Roman" w:hAnsi="Times New Roman"/>
          <w:b/>
          <w:sz w:val="24"/>
          <w:szCs w:val="24"/>
          <w:u w:val="single"/>
        </w:rPr>
      </w:pPr>
      <w:r>
        <w:rPr>
          <w:color w:val="000000"/>
          <w:sz w:val="27"/>
          <w:szCs w:val="27"/>
          <w:shd w:val="clear" w:color="auto" w:fill="EFEFEF"/>
        </w:rPr>
        <w:t>For help with accessing Blackboard or for Technical Support:</w:t>
      </w:r>
      <w:r>
        <w:rPr>
          <w:color w:val="000000"/>
          <w:sz w:val="27"/>
          <w:szCs w:val="27"/>
        </w:rPr>
        <w:br/>
      </w:r>
      <w:r>
        <w:rPr>
          <w:color w:val="000000"/>
          <w:sz w:val="27"/>
          <w:szCs w:val="27"/>
          <w:shd w:val="clear" w:color="auto" w:fill="EFEFEF"/>
        </w:rPr>
        <w:t>Need assistance, email HelpDesk@lamarpa.edu or call (409) 984-6150</w:t>
      </w:r>
      <w:r>
        <w:rPr>
          <w:color w:val="000000"/>
          <w:sz w:val="27"/>
          <w:szCs w:val="27"/>
        </w:rPr>
        <w:br/>
      </w:r>
    </w:p>
    <w:p w14:paraId="1E6C804F" w14:textId="77E30007" w:rsidR="00115826" w:rsidRDefault="00115826" w:rsidP="00115826">
      <w:pPr>
        <w:pStyle w:val="BodyText"/>
        <w:spacing w:before="6"/>
        <w:rPr>
          <w:b/>
          <w:sz w:val="28"/>
        </w:rPr>
      </w:pPr>
    </w:p>
    <w:p w14:paraId="3BEDDCA7" w14:textId="13A8D762" w:rsidR="00B455B1" w:rsidRDefault="00B455B1" w:rsidP="00115826">
      <w:pPr>
        <w:pStyle w:val="BodyText"/>
        <w:spacing w:before="6"/>
        <w:rPr>
          <w:b/>
          <w:sz w:val="28"/>
        </w:rPr>
      </w:pPr>
      <w:r>
        <w:rPr>
          <w:b/>
          <w:sz w:val="28"/>
        </w:rPr>
        <w:t>Other Course &amp; Instructional Policies:</w:t>
      </w:r>
    </w:p>
    <w:p w14:paraId="2A63C3A6" w14:textId="77777777" w:rsidR="00115826" w:rsidRDefault="00115826" w:rsidP="00115826"/>
    <w:p w14:paraId="22793A9C" w14:textId="3B695D66" w:rsidR="008554B4" w:rsidRDefault="00DB2F1C">
      <w:pPr>
        <w:rPr>
          <w:color w:val="000000"/>
          <w:sz w:val="27"/>
          <w:szCs w:val="27"/>
          <w:shd w:val="clear" w:color="auto" w:fill="EFEFEF"/>
        </w:rPr>
      </w:pPr>
      <w:r>
        <w:rPr>
          <w:color w:val="000000"/>
          <w:sz w:val="27"/>
          <w:szCs w:val="27"/>
          <w:shd w:val="clear" w:color="auto" w:fill="EFEFEF"/>
        </w:rPr>
        <w:t>Tips for Success in an Online Course:</w:t>
      </w:r>
      <w:r>
        <w:rPr>
          <w:color w:val="000000"/>
          <w:sz w:val="27"/>
          <w:szCs w:val="27"/>
        </w:rPr>
        <w:br/>
      </w:r>
      <w:r>
        <w:rPr>
          <w:color w:val="000000"/>
          <w:sz w:val="27"/>
          <w:szCs w:val="27"/>
          <w:shd w:val="clear" w:color="auto" w:fill="EFEFEF"/>
        </w:rPr>
        <w:t>When taking online and hybrid courses, your self-motivation and self-pacing are absolutely critical. For this course, plan to check in and work at least 3 days a week for 1-2 hours. Be sure to plan your time accordingly. Make yourself a calendar with all of your due dates across ALL of your courses. Plan for when you will work on each one for completion in advance of the due dates. Avoid the common assumption that online courses are easier or should be easier. That is a MYTH!! Plan Ahead!! Study as you go instead of at the last minute!</w:t>
      </w:r>
      <w:r>
        <w:rPr>
          <w:color w:val="000000"/>
          <w:sz w:val="27"/>
          <w:szCs w:val="27"/>
        </w:rPr>
        <w:br/>
      </w:r>
      <w:r>
        <w:rPr>
          <w:color w:val="000000"/>
          <w:sz w:val="27"/>
          <w:szCs w:val="27"/>
        </w:rPr>
        <w:br/>
      </w:r>
      <w:r>
        <w:rPr>
          <w:color w:val="000000"/>
          <w:sz w:val="27"/>
          <w:szCs w:val="27"/>
          <w:shd w:val="clear" w:color="auto" w:fill="EFEFEF"/>
        </w:rPr>
        <w:lastRenderedPageBreak/>
        <w:t>Late Work Policy:</w:t>
      </w:r>
      <w:r>
        <w:rPr>
          <w:color w:val="000000"/>
          <w:sz w:val="27"/>
          <w:szCs w:val="27"/>
        </w:rPr>
        <w:br/>
      </w:r>
      <w:r>
        <w:rPr>
          <w:color w:val="000000"/>
          <w:sz w:val="27"/>
          <w:szCs w:val="27"/>
          <w:shd w:val="clear" w:color="auto" w:fill="EFEFEF"/>
        </w:rPr>
        <w:t>Students are specifically warned that all assignments must be turned in on or before the due date.</w:t>
      </w:r>
      <w:r>
        <w:rPr>
          <w:color w:val="000000"/>
          <w:sz w:val="27"/>
          <w:szCs w:val="27"/>
        </w:rPr>
        <w:br/>
      </w:r>
      <w:r>
        <w:rPr>
          <w:color w:val="000000"/>
          <w:sz w:val="27"/>
          <w:szCs w:val="27"/>
          <w:shd w:val="clear" w:color="auto" w:fill="EFEFEF"/>
        </w:rPr>
        <w:t xml:space="preserve">Absolutely no late written assignments or exams will be accepted. </w:t>
      </w:r>
      <w:r>
        <w:rPr>
          <w:color w:val="000000"/>
          <w:sz w:val="27"/>
          <w:szCs w:val="27"/>
        </w:rPr>
        <w:br/>
      </w:r>
      <w:r>
        <w:rPr>
          <w:color w:val="000000"/>
          <w:sz w:val="27"/>
          <w:szCs w:val="27"/>
          <w:shd w:val="clear" w:color="auto" w:fill="EFEFEF"/>
        </w:rPr>
        <w:t>You cannot make up the Group Speech.</w:t>
      </w:r>
      <w:r>
        <w:rPr>
          <w:color w:val="000000"/>
          <w:sz w:val="27"/>
          <w:szCs w:val="27"/>
        </w:rPr>
        <w:br/>
      </w:r>
      <w:r>
        <w:rPr>
          <w:color w:val="000000"/>
          <w:sz w:val="27"/>
          <w:szCs w:val="27"/>
        </w:rPr>
        <w:br/>
      </w:r>
      <w:r>
        <w:rPr>
          <w:color w:val="000000"/>
          <w:sz w:val="27"/>
          <w:szCs w:val="27"/>
          <w:shd w:val="clear" w:color="auto" w:fill="EFEFEF"/>
        </w:rPr>
        <w:t>Attendance:</w:t>
      </w:r>
      <w:r>
        <w:rPr>
          <w:color w:val="000000"/>
          <w:sz w:val="27"/>
          <w:szCs w:val="27"/>
        </w:rPr>
        <w:br/>
      </w:r>
      <w:r>
        <w:rPr>
          <w:color w:val="000000"/>
          <w:sz w:val="27"/>
          <w:szCs w:val="27"/>
          <w:shd w:val="clear" w:color="auto" w:fill="EFEFEF"/>
        </w:rPr>
        <w:t>For evaluated activities such as tests or presentations no absences will be allowed. Excuses will be considered only where</w:t>
      </w:r>
      <w:r w:rsidR="00DF2477">
        <w:rPr>
          <w:color w:val="000000"/>
          <w:sz w:val="27"/>
          <w:szCs w:val="27"/>
        </w:rPr>
        <w:t xml:space="preserve"> </w:t>
      </w:r>
      <w:r>
        <w:rPr>
          <w:color w:val="000000"/>
          <w:sz w:val="27"/>
          <w:szCs w:val="27"/>
          <w:shd w:val="clear" w:color="auto" w:fill="EFEFEF"/>
        </w:rPr>
        <w:t>conditions are clearly beyond the student's control and must be documented.</w:t>
      </w:r>
      <w:r>
        <w:rPr>
          <w:color w:val="000000"/>
          <w:sz w:val="27"/>
          <w:szCs w:val="27"/>
        </w:rPr>
        <w:br/>
      </w:r>
      <w:r>
        <w:rPr>
          <w:color w:val="000000"/>
          <w:sz w:val="27"/>
          <w:szCs w:val="27"/>
        </w:rPr>
        <w:br/>
      </w:r>
      <w:r w:rsidRPr="00DF2477">
        <w:rPr>
          <w:color w:val="000000"/>
          <w:sz w:val="27"/>
          <w:szCs w:val="27"/>
          <w:shd w:val="clear" w:color="auto" w:fill="EFEFEF"/>
        </w:rPr>
        <w:t>Participation:</w:t>
      </w:r>
    </w:p>
    <w:p w14:paraId="03465551" w14:textId="38CC5E22" w:rsidR="00753EA7" w:rsidRDefault="008554B4">
      <w:pPr>
        <w:rPr>
          <w:color w:val="000000"/>
          <w:sz w:val="27"/>
          <w:szCs w:val="27"/>
          <w:shd w:val="clear" w:color="auto" w:fill="EFEFEF"/>
        </w:rPr>
      </w:pPr>
      <w:r>
        <w:rPr>
          <w:color w:val="000000"/>
          <w:sz w:val="27"/>
          <w:szCs w:val="27"/>
          <w:shd w:val="clear" w:color="auto" w:fill="EFEFEF"/>
        </w:rPr>
        <w:t xml:space="preserve">Class participation in an online class involves: turning in work on time, doing peer evaluations and </w:t>
      </w:r>
      <w:r w:rsidR="00DD0356">
        <w:rPr>
          <w:color w:val="000000"/>
          <w:sz w:val="27"/>
          <w:szCs w:val="27"/>
          <w:shd w:val="clear" w:color="auto" w:fill="EFEFEF"/>
        </w:rPr>
        <w:t xml:space="preserve">participating in discussions were appropriate.  </w:t>
      </w:r>
      <w:r w:rsidR="00DB2F1C">
        <w:rPr>
          <w:color w:val="000000"/>
          <w:sz w:val="27"/>
          <w:szCs w:val="27"/>
        </w:rPr>
        <w:br/>
      </w:r>
      <w:r w:rsidR="00DB2F1C">
        <w:rPr>
          <w:color w:val="000000"/>
          <w:sz w:val="27"/>
          <w:szCs w:val="27"/>
        </w:rPr>
        <w:br/>
      </w:r>
      <w:r w:rsidR="00DB2F1C">
        <w:rPr>
          <w:color w:val="000000"/>
          <w:sz w:val="27"/>
          <w:szCs w:val="27"/>
          <w:shd w:val="clear" w:color="auto" w:fill="EFEFEF"/>
        </w:rPr>
        <w:t xml:space="preserve">It is expected that students will display mature behavior in the classroom. Be responsible for your actions and treat your classmates, </w:t>
      </w:r>
      <w:r w:rsidR="00DD0356">
        <w:rPr>
          <w:color w:val="000000"/>
          <w:sz w:val="27"/>
          <w:szCs w:val="27"/>
          <w:shd w:val="clear" w:color="auto" w:fill="EFEFEF"/>
        </w:rPr>
        <w:t>instructor,</w:t>
      </w:r>
      <w:r w:rsidR="00DB2F1C">
        <w:rPr>
          <w:color w:val="000000"/>
          <w:sz w:val="27"/>
          <w:szCs w:val="27"/>
          <w:shd w:val="clear" w:color="auto" w:fill="EFEFEF"/>
        </w:rPr>
        <w:t xml:space="preserve"> and yourself with mutual respect at all times. Failure to do so may result in your removal from the classroom.</w:t>
      </w:r>
      <w:r w:rsidR="00DB2F1C">
        <w:rPr>
          <w:color w:val="000000"/>
          <w:sz w:val="27"/>
          <w:szCs w:val="27"/>
        </w:rPr>
        <w:br/>
      </w:r>
      <w:r w:rsidR="00DB2F1C">
        <w:rPr>
          <w:color w:val="000000"/>
          <w:sz w:val="27"/>
          <w:szCs w:val="27"/>
        </w:rPr>
        <w:br/>
      </w:r>
      <w:r w:rsidR="00DB2F1C">
        <w:rPr>
          <w:color w:val="000000"/>
          <w:sz w:val="27"/>
          <w:szCs w:val="27"/>
        </w:rPr>
        <w:br/>
      </w:r>
      <w:r w:rsidR="00DB2F1C">
        <w:rPr>
          <w:color w:val="000000"/>
          <w:sz w:val="27"/>
          <w:szCs w:val="27"/>
          <w:shd w:val="clear" w:color="auto" w:fill="EFEFEF"/>
        </w:rPr>
        <w:t>The instructor will deal with non-compliance of above issues and other situations which may arise on a case-by- case basis.</w:t>
      </w:r>
      <w:r w:rsidR="0023446B">
        <w:rPr>
          <w:color w:val="000000"/>
          <w:sz w:val="27"/>
          <w:szCs w:val="27"/>
          <w:shd w:val="clear" w:color="auto" w:fill="EFEFEF"/>
        </w:rPr>
        <w:t xml:space="preserve"> </w:t>
      </w:r>
      <w:r w:rsidR="00DB2F1C">
        <w:rPr>
          <w:color w:val="000000"/>
          <w:sz w:val="27"/>
          <w:szCs w:val="27"/>
        </w:rPr>
        <w:br/>
      </w:r>
      <w:r w:rsidR="00DB2F1C">
        <w:rPr>
          <w:color w:val="000000"/>
          <w:sz w:val="27"/>
          <w:szCs w:val="27"/>
        </w:rPr>
        <w:br/>
      </w:r>
      <w:r w:rsidR="00DB2F1C">
        <w:rPr>
          <w:color w:val="000000"/>
          <w:sz w:val="27"/>
          <w:szCs w:val="27"/>
          <w:shd w:val="clear" w:color="auto" w:fill="EFEFEF"/>
        </w:rPr>
        <w:t>Civility</w:t>
      </w:r>
      <w:r w:rsidR="00DB2F1C">
        <w:rPr>
          <w:color w:val="000000"/>
          <w:sz w:val="27"/>
          <w:szCs w:val="27"/>
        </w:rPr>
        <w:br/>
      </w:r>
      <w:r w:rsidR="00DB2F1C">
        <w:rPr>
          <w:color w:val="000000"/>
          <w:sz w:val="27"/>
          <w:szCs w:val="27"/>
          <w:shd w:val="clear" w:color="auto" w:fill="EFEFEF"/>
        </w:rPr>
        <w:t>In Professor Dubois</w:t>
      </w:r>
      <w:r w:rsidR="00B232A1">
        <w:rPr>
          <w:color w:val="000000"/>
          <w:sz w:val="27"/>
          <w:szCs w:val="27"/>
          <w:shd w:val="clear" w:color="auto" w:fill="EFEFEF"/>
        </w:rPr>
        <w:t xml:space="preserve"> </w:t>
      </w:r>
      <w:r w:rsidR="00DB2F1C">
        <w:rPr>
          <w:color w:val="000000"/>
          <w:sz w:val="27"/>
          <w:szCs w:val="27"/>
          <w:shd w:val="clear" w:color="auto" w:fill="EFEFEF"/>
        </w:rPr>
        <w:t>Course we:</w:t>
      </w:r>
      <w:r w:rsidR="00DB2F1C">
        <w:rPr>
          <w:color w:val="000000"/>
          <w:sz w:val="27"/>
          <w:szCs w:val="27"/>
        </w:rPr>
        <w:br/>
      </w:r>
      <w:r w:rsidR="00B232A1">
        <w:rPr>
          <w:color w:val="000000"/>
          <w:sz w:val="27"/>
          <w:szCs w:val="27"/>
          <w:shd w:val="clear" w:color="auto" w:fill="EFEFEF"/>
        </w:rPr>
        <w:t>R</w:t>
      </w:r>
      <w:r w:rsidR="00DB2F1C">
        <w:rPr>
          <w:color w:val="000000"/>
          <w:sz w:val="27"/>
          <w:szCs w:val="27"/>
          <w:shd w:val="clear" w:color="auto" w:fill="EFEFEF"/>
        </w:rPr>
        <w:t xml:space="preserve">espect the dignity and essential worth of all individuals </w:t>
      </w:r>
      <w:r w:rsidR="00B232A1">
        <w:rPr>
          <w:color w:val="000000"/>
          <w:sz w:val="27"/>
          <w:szCs w:val="27"/>
          <w:shd w:val="clear" w:color="auto" w:fill="EFEFEF"/>
        </w:rPr>
        <w:t>,</w:t>
      </w:r>
      <w:r w:rsidR="00DB2F1C">
        <w:rPr>
          <w:color w:val="000000"/>
          <w:sz w:val="27"/>
          <w:szCs w:val="27"/>
          <w:shd w:val="clear" w:color="auto" w:fill="EFEFEF"/>
        </w:rPr>
        <w:t xml:space="preserve"> promote a culture of respect within the course and throughout the college community</w:t>
      </w:r>
      <w:r w:rsidR="00B232A1">
        <w:rPr>
          <w:color w:val="000000"/>
          <w:sz w:val="27"/>
          <w:szCs w:val="27"/>
          <w:shd w:val="clear" w:color="auto" w:fill="EFEFEF"/>
        </w:rPr>
        <w:t>,</w:t>
      </w:r>
      <w:r w:rsidR="00DB2F1C">
        <w:rPr>
          <w:color w:val="000000"/>
          <w:sz w:val="27"/>
          <w:szCs w:val="27"/>
          <w:shd w:val="clear" w:color="auto" w:fill="EFEFEF"/>
        </w:rPr>
        <w:t xml:space="preserve"> respect the privacy, property, and freedom of others</w:t>
      </w:r>
      <w:r w:rsidR="00B232A1">
        <w:rPr>
          <w:color w:val="000000"/>
          <w:sz w:val="27"/>
          <w:szCs w:val="27"/>
          <w:shd w:val="clear" w:color="auto" w:fill="EFEFEF"/>
        </w:rPr>
        <w:t xml:space="preserve">, </w:t>
      </w:r>
      <w:r w:rsidR="00DB2F1C">
        <w:rPr>
          <w:color w:val="000000"/>
          <w:sz w:val="27"/>
          <w:szCs w:val="27"/>
          <w:shd w:val="clear" w:color="auto" w:fill="EFEFEF"/>
        </w:rPr>
        <w:t>reject bigotry, discrimination, violence, or intimidation of any kind</w:t>
      </w:r>
      <w:r w:rsidR="00B232A1">
        <w:rPr>
          <w:color w:val="000000"/>
          <w:sz w:val="27"/>
          <w:szCs w:val="27"/>
          <w:shd w:val="clear" w:color="auto" w:fill="EFEFEF"/>
        </w:rPr>
        <w:t>,</w:t>
      </w:r>
      <w:r w:rsidR="00DB2F1C">
        <w:rPr>
          <w:color w:val="000000"/>
          <w:sz w:val="27"/>
          <w:szCs w:val="27"/>
          <w:shd w:val="clear" w:color="auto" w:fill="EFEFEF"/>
        </w:rPr>
        <w:t xml:space="preserve"> practice personal and academic integrity and expect it from others</w:t>
      </w:r>
      <w:r w:rsidR="00B232A1">
        <w:rPr>
          <w:color w:val="000000"/>
          <w:sz w:val="27"/>
          <w:szCs w:val="27"/>
          <w:shd w:val="clear" w:color="auto" w:fill="EFEFEF"/>
        </w:rPr>
        <w:t xml:space="preserve">, </w:t>
      </w:r>
      <w:r w:rsidR="00DB2F1C">
        <w:rPr>
          <w:color w:val="000000"/>
          <w:sz w:val="27"/>
          <w:szCs w:val="27"/>
          <w:shd w:val="clear" w:color="auto" w:fill="EFEFEF"/>
        </w:rPr>
        <w:t>promote the diversity of opinions, ideas, and backgrounds of each individual.</w:t>
      </w:r>
      <w:r w:rsidR="00DB2F1C">
        <w:rPr>
          <w:color w:val="000000"/>
          <w:sz w:val="27"/>
          <w:szCs w:val="27"/>
        </w:rPr>
        <w:br/>
      </w:r>
      <w:r w:rsidR="00DB2F1C">
        <w:rPr>
          <w:color w:val="000000"/>
          <w:sz w:val="27"/>
          <w:szCs w:val="27"/>
        </w:rPr>
        <w:br/>
      </w:r>
      <w:r w:rsidR="00DB2F1C">
        <w:rPr>
          <w:color w:val="000000"/>
          <w:sz w:val="27"/>
          <w:szCs w:val="27"/>
          <w:shd w:val="clear" w:color="auto" w:fill="EFEFEF"/>
        </w:rPr>
        <w:t>Netiquette</w:t>
      </w:r>
      <w:r w:rsidR="00DB2F1C">
        <w:rPr>
          <w:color w:val="000000"/>
          <w:sz w:val="27"/>
          <w:szCs w:val="27"/>
        </w:rPr>
        <w:br/>
      </w:r>
      <w:r w:rsidR="00DB2F1C">
        <w:rPr>
          <w:color w:val="000000"/>
          <w:sz w:val="27"/>
          <w:szCs w:val="27"/>
          <w:shd w:val="clear" w:color="auto" w:fill="EFEFEF"/>
        </w:rPr>
        <w:t>Practice all forms of Netiquette</w:t>
      </w:r>
      <w:r w:rsidR="00A10E6C">
        <w:rPr>
          <w:color w:val="000000"/>
          <w:sz w:val="27"/>
          <w:szCs w:val="27"/>
          <w:shd w:val="clear" w:color="auto" w:fill="EFEFEF"/>
        </w:rPr>
        <w:t xml:space="preserve">, </w:t>
      </w:r>
      <w:r w:rsidR="00DB2F1C">
        <w:rPr>
          <w:color w:val="000000"/>
          <w:sz w:val="27"/>
          <w:szCs w:val="27"/>
          <w:shd w:val="clear" w:color="auto" w:fill="EFEFEF"/>
        </w:rPr>
        <w:t>as outlined below:</w:t>
      </w:r>
      <w:r w:rsidR="00DB2F1C">
        <w:rPr>
          <w:color w:val="000000"/>
          <w:sz w:val="27"/>
          <w:szCs w:val="27"/>
        </w:rPr>
        <w:br/>
      </w:r>
      <w:r w:rsidR="00DB2F1C">
        <w:rPr>
          <w:color w:val="000000"/>
          <w:sz w:val="27"/>
          <w:szCs w:val="27"/>
          <w:shd w:val="clear" w:color="auto" w:fill="EFEFEF"/>
        </w:rPr>
        <w:t xml:space="preserve">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 The following netiquette tips will enhance the learning experience for everyone in the course: Do not dominate any discussion. Give other students the opportunity to join in the discussion.  Do not use offensive language. Present ideas appropriately.  Be cautious in using Internet language. For example, do not capitalize all letters since this suggests shouting. Popular emoticons can be helpful to convey </w:t>
      </w:r>
      <w:r w:rsidR="00DB2F1C">
        <w:rPr>
          <w:color w:val="000000"/>
          <w:sz w:val="27"/>
          <w:szCs w:val="27"/>
          <w:shd w:val="clear" w:color="auto" w:fill="EFEFEF"/>
        </w:rPr>
        <w:lastRenderedPageBreak/>
        <w:t xml:space="preserve">your tone but do not overdo or overuse them. Never make fun of </w:t>
      </w:r>
      <w:r w:rsidR="002E33B5">
        <w:rPr>
          <w:color w:val="000000"/>
          <w:sz w:val="27"/>
          <w:szCs w:val="27"/>
          <w:shd w:val="clear" w:color="auto" w:fill="EFEFEF"/>
        </w:rPr>
        <w:t xml:space="preserve">a person’s </w:t>
      </w:r>
      <w:r w:rsidR="00DB2F1C">
        <w:rPr>
          <w:color w:val="000000"/>
          <w:sz w:val="27"/>
          <w:szCs w:val="27"/>
          <w:shd w:val="clear" w:color="auto" w:fill="EFEFEF"/>
        </w:rPr>
        <w:t>ability to read or write. Keep an open-mind</w:t>
      </w:r>
      <w:r w:rsidR="00A10E6C">
        <w:rPr>
          <w:color w:val="000000"/>
          <w:sz w:val="27"/>
          <w:szCs w:val="27"/>
          <w:shd w:val="clear" w:color="auto" w:fill="EFEFEF"/>
        </w:rPr>
        <w:t xml:space="preserve"> </w:t>
      </w:r>
      <w:r w:rsidR="00DB2F1C">
        <w:rPr>
          <w:color w:val="000000"/>
          <w:sz w:val="27"/>
          <w:szCs w:val="27"/>
          <w:shd w:val="clear" w:color="auto" w:fill="EFEFEF"/>
        </w:rPr>
        <w:t>and be willing to express even your academically informed opinion. Think and edit before you push the Send button. Do not hesitate to ask for feedback.  Using humor is acceptable</w:t>
      </w:r>
      <w:r w:rsidR="007243BC">
        <w:rPr>
          <w:color w:val="000000"/>
          <w:sz w:val="27"/>
          <w:szCs w:val="27"/>
          <w:shd w:val="clear" w:color="auto" w:fill="EFEFEF"/>
        </w:rPr>
        <w:t>.</w:t>
      </w:r>
      <w:r w:rsidR="00DB2F1C">
        <w:rPr>
          <w:color w:val="000000"/>
          <w:sz w:val="27"/>
          <w:szCs w:val="27"/>
        </w:rPr>
        <w:br/>
      </w:r>
      <w:r w:rsidR="00DB2F1C">
        <w:rPr>
          <w:color w:val="000000"/>
          <w:sz w:val="27"/>
          <w:szCs w:val="27"/>
        </w:rPr>
        <w:br/>
      </w:r>
      <w:r w:rsidR="00753EA7">
        <w:rPr>
          <w:color w:val="000000"/>
          <w:sz w:val="27"/>
          <w:szCs w:val="27"/>
          <w:shd w:val="clear" w:color="auto" w:fill="EFEFEF"/>
        </w:rPr>
        <w:t>Detailed Speech Expectations/Requirements for Public Speaking online</w:t>
      </w:r>
    </w:p>
    <w:p w14:paraId="5F1FE59A" w14:textId="7071C790" w:rsidR="00D40BF8" w:rsidRPr="0086459A" w:rsidRDefault="00DB2F1C" w:rsidP="0086459A">
      <w:pPr>
        <w:rPr>
          <w:color w:val="000000"/>
          <w:sz w:val="27"/>
          <w:szCs w:val="27"/>
          <w:shd w:val="clear" w:color="auto" w:fill="EFEFEF"/>
        </w:rPr>
      </w:pPr>
      <w:r>
        <w:rPr>
          <w:color w:val="000000"/>
          <w:sz w:val="27"/>
          <w:szCs w:val="27"/>
          <w:shd w:val="clear" w:color="auto" w:fill="EFEFEF"/>
        </w:rPr>
        <w:t>Turning in Speeches:</w:t>
      </w:r>
      <w:r>
        <w:rPr>
          <w:color w:val="000000"/>
          <w:sz w:val="27"/>
          <w:szCs w:val="27"/>
        </w:rPr>
        <w:br/>
      </w:r>
      <w:r>
        <w:rPr>
          <w:color w:val="000000"/>
          <w:sz w:val="27"/>
          <w:szCs w:val="27"/>
          <w:shd w:val="clear" w:color="auto" w:fill="EFEFEF"/>
        </w:rPr>
        <w:t>All speeches will be turned in by submitting a link to a YouTube page under the appropriate assignment on Blackboard. You are responsible for obtaining the necessary equipment/technology to create an easily viewable and audible recording of your speeches, which can be uploaded to a YouTube channel. I will not provide any assistance with this process, access to this equipment and the requisite knowledge to properly use it are prerequisites for this course. If you are not familiar with the technology and tasks described above, you should not take the online version of SPCH 1315. Also, I will not accept ANY emailed speeches for any reason! They must be turned in under the appropriate assignment by the appropriate time.</w:t>
      </w:r>
      <w:r>
        <w:rPr>
          <w:color w:val="000000"/>
          <w:sz w:val="27"/>
          <w:szCs w:val="27"/>
        </w:rPr>
        <w:br/>
      </w:r>
      <w:r>
        <w:rPr>
          <w:color w:val="000000"/>
          <w:sz w:val="27"/>
          <w:szCs w:val="27"/>
        </w:rPr>
        <w:br/>
      </w:r>
      <w:r>
        <w:rPr>
          <w:color w:val="000000"/>
          <w:sz w:val="27"/>
          <w:szCs w:val="27"/>
          <w:shd w:val="clear" w:color="auto" w:fill="EFEFEF"/>
        </w:rPr>
        <w:t xml:space="preserve"> Criteria for Filming Speeches:</w:t>
      </w:r>
      <w:r>
        <w:rPr>
          <w:color w:val="000000"/>
          <w:sz w:val="27"/>
          <w:szCs w:val="27"/>
        </w:rPr>
        <w:br/>
      </w:r>
      <w:r>
        <w:rPr>
          <w:color w:val="000000"/>
          <w:sz w:val="27"/>
          <w:szCs w:val="27"/>
        </w:rPr>
        <w:br/>
      </w:r>
      <w:r>
        <w:rPr>
          <w:color w:val="000000"/>
          <w:sz w:val="27"/>
          <w:szCs w:val="27"/>
          <w:shd w:val="clear" w:color="auto" w:fill="EFEFEF"/>
        </w:rPr>
        <w:t>To submit your speeches and upload them to Blackboard, you will submit a YouTube URL in the Assignment in Blackboard. Your video must meet the following requirements:</w:t>
      </w:r>
      <w:r>
        <w:rPr>
          <w:color w:val="000000"/>
          <w:sz w:val="27"/>
          <w:szCs w:val="27"/>
        </w:rPr>
        <w:br/>
      </w:r>
      <w:r>
        <w:rPr>
          <w:color w:val="000000"/>
          <w:sz w:val="27"/>
          <w:szCs w:val="27"/>
        </w:rPr>
        <w:br/>
      </w:r>
      <w:r>
        <w:rPr>
          <w:color w:val="000000"/>
          <w:sz w:val="27"/>
          <w:szCs w:val="27"/>
        </w:rPr>
        <w:br/>
      </w:r>
      <w:r>
        <w:rPr>
          <w:color w:val="000000"/>
          <w:sz w:val="27"/>
          <w:szCs w:val="27"/>
          <w:shd w:val="clear" w:color="auto" w:fill="EFEFEF"/>
        </w:rPr>
        <w:t>1) Videotape yourself doing your speech in front of a live audience (min. 3 -5 People. Pets don't count but are welcome! Please make sure that you listen to your speech to make sure that I will be able to see everything and hear your speech! If I can't see you or if I can't hear your speech, your grade will result in an automatic zero!</w:t>
      </w:r>
      <w:r>
        <w:rPr>
          <w:color w:val="000000"/>
          <w:sz w:val="27"/>
          <w:szCs w:val="27"/>
        </w:rPr>
        <w:br/>
      </w:r>
      <w:r>
        <w:rPr>
          <w:color w:val="000000"/>
          <w:sz w:val="27"/>
          <w:szCs w:val="27"/>
        </w:rPr>
        <w:br/>
      </w:r>
      <w:r>
        <w:rPr>
          <w:color w:val="000000"/>
          <w:sz w:val="27"/>
          <w:szCs w:val="27"/>
          <w:shd w:val="clear" w:color="auto" w:fill="EFEFEF"/>
        </w:rPr>
        <w:t>* Be sure to dress in business casual attire!</w:t>
      </w:r>
      <w:r>
        <w:rPr>
          <w:color w:val="000000"/>
          <w:sz w:val="27"/>
          <w:szCs w:val="27"/>
        </w:rPr>
        <w:br/>
      </w:r>
      <w:r>
        <w:rPr>
          <w:color w:val="000000"/>
          <w:sz w:val="27"/>
          <w:szCs w:val="27"/>
          <w:shd w:val="clear" w:color="auto" w:fill="EFEFEF"/>
        </w:rPr>
        <w:t>* Remember that for each audience member not present, you will suffer a 15 point deduction. If there are no audience members present, you will receive an automatic zero.</w:t>
      </w:r>
      <w:r>
        <w:rPr>
          <w:color w:val="000000"/>
          <w:sz w:val="27"/>
          <w:szCs w:val="27"/>
        </w:rPr>
        <w:br/>
      </w:r>
      <w:r>
        <w:rPr>
          <w:color w:val="000000"/>
          <w:sz w:val="27"/>
          <w:szCs w:val="27"/>
          <w:shd w:val="clear" w:color="auto" w:fill="EFEFEF"/>
        </w:rPr>
        <w:t>* Be sure to stay within the time limit for each particular speech. You will suffer point deductions for having your video run longer or shorter than that time frame.</w:t>
      </w:r>
      <w:r>
        <w:rPr>
          <w:color w:val="000000"/>
          <w:sz w:val="27"/>
          <w:szCs w:val="27"/>
        </w:rPr>
        <w:br/>
      </w:r>
      <w:r>
        <w:rPr>
          <w:color w:val="000000"/>
          <w:sz w:val="27"/>
          <w:szCs w:val="27"/>
          <w:shd w:val="clear" w:color="auto" w:fill="EFEFEF"/>
        </w:rPr>
        <w:t>* Present yourself in a professional manner! There should be no giggling or acting childish. THIS IS YOUR GRADE!</w:t>
      </w:r>
      <w:r>
        <w:rPr>
          <w:color w:val="000000"/>
          <w:sz w:val="27"/>
          <w:szCs w:val="27"/>
        </w:rPr>
        <w:br/>
      </w:r>
      <w:r>
        <w:rPr>
          <w:color w:val="000000"/>
          <w:sz w:val="27"/>
          <w:szCs w:val="27"/>
        </w:rPr>
        <w:br/>
      </w:r>
      <w:r>
        <w:rPr>
          <w:color w:val="000000"/>
          <w:sz w:val="27"/>
          <w:szCs w:val="27"/>
        </w:rPr>
        <w:br/>
      </w:r>
      <w:r>
        <w:rPr>
          <w:color w:val="000000"/>
          <w:sz w:val="27"/>
          <w:szCs w:val="27"/>
          <w:shd w:val="clear" w:color="auto" w:fill="EFEFEF"/>
        </w:rPr>
        <w:t>2) Do a video close up of your AUDIENCE (audience should be seated) at the beginning of your video, if you forget to show your audience members, your grade will result in an automatic zero. ALSO, show your audience members after you finish your speech! If I get the impression that you show your audience at the beginning and the audience members leave while you are speaking, your grade will result in a zero.</w:t>
      </w:r>
      <w:r>
        <w:rPr>
          <w:color w:val="000000"/>
          <w:sz w:val="27"/>
          <w:szCs w:val="27"/>
        </w:rPr>
        <w:br/>
      </w:r>
      <w:r>
        <w:rPr>
          <w:color w:val="000000"/>
          <w:sz w:val="27"/>
          <w:szCs w:val="27"/>
        </w:rPr>
        <w:lastRenderedPageBreak/>
        <w:br/>
      </w:r>
      <w:r>
        <w:rPr>
          <w:color w:val="000000"/>
          <w:sz w:val="27"/>
          <w:szCs w:val="27"/>
        </w:rPr>
        <w:br/>
      </w:r>
      <w:r>
        <w:rPr>
          <w:color w:val="000000"/>
          <w:sz w:val="27"/>
          <w:szCs w:val="27"/>
          <w:shd w:val="clear" w:color="auto" w:fill="EFEFEF"/>
        </w:rPr>
        <w:t>3) When videotaping your speech make sure to tape a full-length body shot so I can see your whole body. No close-ups! Your speech must be videotaped in one take and no editing or modifying of your video is allowed. If I suspect that you edited or modified your video in any way, your grade will result in an automatic zero. Remember, your video needs to be stable (I don't want to get motion sick) and not pixelated (I need to know who you are). I will not grade a speech if the quality is poor.</w:t>
      </w:r>
      <w:r>
        <w:rPr>
          <w:color w:val="000000"/>
          <w:sz w:val="27"/>
          <w:szCs w:val="27"/>
        </w:rPr>
        <w:br/>
      </w:r>
      <w:r>
        <w:rPr>
          <w:color w:val="000000"/>
          <w:sz w:val="27"/>
          <w:szCs w:val="27"/>
        </w:rPr>
        <w:br/>
      </w:r>
      <w:r>
        <w:rPr>
          <w:color w:val="000000"/>
          <w:sz w:val="27"/>
          <w:szCs w:val="27"/>
        </w:rPr>
        <w:br/>
      </w:r>
      <w:r>
        <w:rPr>
          <w:color w:val="000000"/>
          <w:sz w:val="27"/>
          <w:szCs w:val="27"/>
          <w:shd w:val="clear" w:color="auto" w:fill="EFEFEF"/>
        </w:rPr>
        <w:t>4) Your speech and all accompanying file(s) are due by 11:59 pm on the due date. You will submit your outline by browsing your computer and attaching the outline file and in the comments of the assignment, copy and paste your YouTube link to your video.</w:t>
      </w:r>
      <w:r>
        <w:rPr>
          <w:color w:val="000000"/>
          <w:sz w:val="27"/>
          <w:szCs w:val="27"/>
        </w:rPr>
        <w:br/>
      </w:r>
      <w:r>
        <w:rPr>
          <w:color w:val="000000"/>
          <w:sz w:val="27"/>
          <w:szCs w:val="27"/>
        </w:rPr>
        <w:br/>
      </w:r>
      <w:r>
        <w:rPr>
          <w:color w:val="000000"/>
          <w:sz w:val="27"/>
          <w:szCs w:val="27"/>
          <w:shd w:val="clear" w:color="auto" w:fill="EFEFEF"/>
        </w:rPr>
        <w:t>NO EMAILED ASSIGNMENTS WILL BE ACCEPTED!</w:t>
      </w:r>
      <w:r>
        <w:rPr>
          <w:color w:val="000000"/>
          <w:sz w:val="27"/>
          <w:szCs w:val="27"/>
        </w:rPr>
        <w:br/>
      </w:r>
      <w:r>
        <w:rPr>
          <w:color w:val="000000"/>
          <w:sz w:val="27"/>
          <w:szCs w:val="27"/>
        </w:rPr>
        <w:br/>
      </w:r>
      <w:r>
        <w:rPr>
          <w:color w:val="000000"/>
          <w:sz w:val="27"/>
          <w:szCs w:val="27"/>
          <w:shd w:val="clear" w:color="auto" w:fill="EFEFEF"/>
        </w:rPr>
        <w:t>YOU MUST SUBMIT YOUR OUTLINE AND YOUR LINK IN THE ASSIGNMENT TO EARN CREDIT! IF YOU JUST SUBMIT YOUR LINK AND NO OUTLINE, YOU WILL EARN A ZERO FOR THAT ENTIRE SPEECH GRADE!</w:t>
      </w:r>
    </w:p>
    <w:p w14:paraId="197C1666" w14:textId="77777777" w:rsidR="00B011E9" w:rsidRDefault="00B011E9" w:rsidP="00B011E9">
      <w:pPr>
        <w:pStyle w:val="Heading1"/>
        <w:ind w:left="2967" w:right="0"/>
        <w:jc w:val="left"/>
      </w:pPr>
      <w:r>
        <w:t>Additional Important Information</w:t>
      </w:r>
    </w:p>
    <w:p w14:paraId="4874119C" w14:textId="77777777" w:rsidR="00B011E9" w:rsidRDefault="00B011E9" w:rsidP="00B011E9">
      <w:pPr>
        <w:pStyle w:val="BodyText"/>
        <w:spacing w:before="6"/>
        <w:rPr>
          <w:b/>
          <w:sz w:val="28"/>
        </w:rPr>
      </w:pPr>
    </w:p>
    <w:tbl>
      <w:tblPr>
        <w:tblW w:w="0" w:type="auto"/>
        <w:tblInd w:w="161" w:type="dxa"/>
        <w:tblBorders>
          <w:top w:val="double" w:sz="2" w:space="0" w:color="2C2C2C"/>
          <w:left w:val="double" w:sz="2" w:space="0" w:color="2C2C2C"/>
          <w:bottom w:val="double" w:sz="2" w:space="0" w:color="2C2C2C"/>
          <w:right w:val="double" w:sz="2" w:space="0" w:color="2C2C2C"/>
          <w:insideH w:val="double" w:sz="2" w:space="0" w:color="2C2C2C"/>
          <w:insideV w:val="double" w:sz="2" w:space="0" w:color="2C2C2C"/>
        </w:tblBorders>
        <w:tblLayout w:type="fixed"/>
        <w:tblCellMar>
          <w:left w:w="0" w:type="dxa"/>
          <w:right w:w="0" w:type="dxa"/>
        </w:tblCellMar>
        <w:tblLook w:val="01E0" w:firstRow="1" w:lastRow="1" w:firstColumn="1" w:lastColumn="1" w:noHBand="0" w:noVBand="0"/>
      </w:tblPr>
      <w:tblGrid>
        <w:gridCol w:w="2905"/>
        <w:gridCol w:w="8040"/>
      </w:tblGrid>
      <w:tr w:rsidR="00B011E9" w14:paraId="3213DEB6" w14:textId="77777777" w:rsidTr="007533D9">
        <w:trPr>
          <w:trHeight w:val="2214"/>
        </w:trPr>
        <w:tc>
          <w:tcPr>
            <w:tcW w:w="2905" w:type="dxa"/>
          </w:tcPr>
          <w:p w14:paraId="27D45D3F" w14:textId="77777777" w:rsidR="00B011E9" w:rsidRDefault="00B011E9" w:rsidP="007533D9">
            <w:pPr>
              <w:pStyle w:val="TableParagraph"/>
              <w:spacing w:before="41"/>
              <w:rPr>
                <w:b/>
                <w:sz w:val="23"/>
              </w:rPr>
            </w:pPr>
            <w:r>
              <w:rPr>
                <w:b/>
                <w:sz w:val="23"/>
              </w:rPr>
              <w:t>MyLamarPA:</w:t>
            </w:r>
          </w:p>
        </w:tc>
        <w:tc>
          <w:tcPr>
            <w:tcW w:w="8040" w:type="dxa"/>
            <w:tcBorders>
              <w:right w:val="double" w:sz="2" w:space="0" w:color="808080"/>
            </w:tcBorders>
          </w:tcPr>
          <w:p w14:paraId="190A0FFB" w14:textId="77777777" w:rsidR="00B011E9" w:rsidRDefault="00B011E9" w:rsidP="007533D9">
            <w:pPr>
              <w:pStyle w:val="TableParagraph"/>
              <w:spacing w:before="41"/>
              <w:ind w:left="57" w:right="153"/>
              <w:rPr>
                <w:sz w:val="23"/>
              </w:rPr>
            </w:pPr>
            <w:r>
              <w:rPr>
                <w:sz w:val="23"/>
              </w:rPr>
              <w:t xml:space="preserve">Be sure to check your campus E-mail and Course Homepage using </w:t>
            </w:r>
            <w:r>
              <w:rPr>
                <w:spacing w:val="-3"/>
                <w:sz w:val="23"/>
              </w:rPr>
              <w:t xml:space="preserve">My.LamarPA.edu. </w:t>
            </w:r>
            <w:r>
              <w:rPr>
                <w:sz w:val="23"/>
              </w:rPr>
              <w:t xml:space="preserve">When you've logged in, click the email icon in the upper right- hand corner to check email, or click on the "My Courses" tab to get to your Course Homepage. Click the link to your course and review the information presented. It is important that you check your email and Course Homepage regularly. </w:t>
            </w:r>
            <w:r>
              <w:rPr>
                <w:spacing w:val="-8"/>
                <w:sz w:val="23"/>
              </w:rPr>
              <w:t xml:space="preserve">You </w:t>
            </w:r>
            <w:r>
              <w:rPr>
                <w:sz w:val="23"/>
              </w:rPr>
              <w:t xml:space="preserve">can also access your grades, transcripts, and determine who your academic advisor is by using </w:t>
            </w:r>
            <w:r>
              <w:rPr>
                <w:spacing w:val="-3"/>
                <w:sz w:val="23"/>
              </w:rPr>
              <w:t>My.LamarPA.edu</w:t>
            </w:r>
          </w:p>
        </w:tc>
      </w:tr>
      <w:tr w:rsidR="00B011E9" w14:paraId="18542F1A" w14:textId="77777777" w:rsidTr="007533D9">
        <w:trPr>
          <w:trHeight w:val="2214"/>
        </w:trPr>
        <w:tc>
          <w:tcPr>
            <w:tcW w:w="2905" w:type="dxa"/>
          </w:tcPr>
          <w:p w14:paraId="3F53AD61" w14:textId="77777777" w:rsidR="00B011E9" w:rsidRDefault="00B011E9" w:rsidP="007533D9">
            <w:pPr>
              <w:pStyle w:val="TableParagraph"/>
              <w:spacing w:before="41"/>
              <w:rPr>
                <w:b/>
                <w:sz w:val="23"/>
              </w:rPr>
            </w:pPr>
            <w:r>
              <w:rPr>
                <w:b/>
                <w:sz w:val="23"/>
              </w:rPr>
              <w:t>ADA Considerations:</w:t>
            </w:r>
          </w:p>
        </w:tc>
        <w:tc>
          <w:tcPr>
            <w:tcW w:w="8040" w:type="dxa"/>
            <w:tcBorders>
              <w:right w:val="double" w:sz="2" w:space="0" w:color="808080"/>
            </w:tcBorders>
          </w:tcPr>
          <w:p w14:paraId="082F4419" w14:textId="77777777" w:rsidR="00B011E9" w:rsidRDefault="00B011E9" w:rsidP="007533D9">
            <w:pPr>
              <w:pStyle w:val="TableParagraph"/>
              <w:spacing w:before="41"/>
              <w:ind w:left="57" w:right="255"/>
              <w:rPr>
                <w:sz w:val="23"/>
              </w:rPr>
            </w:pPr>
            <w:r>
              <w:rPr>
                <w:sz w:val="23"/>
              </w:rPr>
              <w:t>The Americans with Disabilities Act (ADA) is a federal anti-discrimination statute that provides comprehensive civil rights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Coordinator, Office for Disability Services, Room 231, in the Madison Monroe Building. The phone number is (409)</w:t>
            </w:r>
            <w:r>
              <w:rPr>
                <w:spacing w:val="33"/>
                <w:sz w:val="23"/>
              </w:rPr>
              <w:t xml:space="preserve"> </w:t>
            </w:r>
            <w:r>
              <w:rPr>
                <w:sz w:val="23"/>
              </w:rPr>
              <w:t>984-6241.</w:t>
            </w:r>
          </w:p>
        </w:tc>
      </w:tr>
      <w:tr w:rsidR="00B011E9" w14:paraId="01CA6B96" w14:textId="77777777" w:rsidTr="007533D9">
        <w:trPr>
          <w:trHeight w:val="2478"/>
        </w:trPr>
        <w:tc>
          <w:tcPr>
            <w:tcW w:w="2905" w:type="dxa"/>
          </w:tcPr>
          <w:p w14:paraId="709FBEE0" w14:textId="77777777" w:rsidR="00B011E9" w:rsidRDefault="00B011E9" w:rsidP="007533D9">
            <w:pPr>
              <w:pStyle w:val="TableParagraph"/>
              <w:spacing w:before="41"/>
              <w:rPr>
                <w:b/>
                <w:sz w:val="23"/>
              </w:rPr>
            </w:pPr>
            <w:r>
              <w:rPr>
                <w:b/>
                <w:sz w:val="23"/>
              </w:rPr>
              <w:t>Copyright Violations:</w:t>
            </w:r>
          </w:p>
        </w:tc>
        <w:tc>
          <w:tcPr>
            <w:tcW w:w="8040" w:type="dxa"/>
            <w:tcBorders>
              <w:right w:val="double" w:sz="2" w:space="0" w:color="808080"/>
            </w:tcBorders>
          </w:tcPr>
          <w:p w14:paraId="22D6B32A" w14:textId="77777777" w:rsidR="00B011E9" w:rsidRDefault="00B011E9" w:rsidP="007533D9">
            <w:pPr>
              <w:pStyle w:val="TableParagraph"/>
              <w:spacing w:before="41"/>
              <w:ind w:left="57" w:right="255"/>
              <w:rPr>
                <w:sz w:val="23"/>
              </w:rPr>
            </w:pPr>
            <w:r>
              <w:rPr>
                <w:sz w:val="23"/>
              </w:rPr>
              <w:t>Some materials in this course may be copyrighted. They may be used only for instructional purposes this semester, by students enrolled in this course. These materials are being used fairly and legally. No one may distribute or share these copyrighted materials in any medium or format with anyone outside this class, including publishing essays with copyrighted material, uploading copyrighted material to Facebook or YouTube, or painting or performing copyrighted material for public display. For further information about copyright violations, please refer to your online syllabus.</w:t>
            </w:r>
          </w:p>
          <w:p w14:paraId="3B6A8DB0" w14:textId="366D86BC" w:rsidR="000353BB" w:rsidRDefault="000353BB" w:rsidP="007533D9">
            <w:pPr>
              <w:pStyle w:val="TableParagraph"/>
              <w:spacing w:before="41"/>
              <w:ind w:left="57" w:right="255"/>
              <w:rPr>
                <w:sz w:val="23"/>
              </w:rPr>
            </w:pPr>
          </w:p>
        </w:tc>
      </w:tr>
    </w:tbl>
    <w:p w14:paraId="01F319C9" w14:textId="77777777" w:rsidR="00B011E9" w:rsidRDefault="00B011E9" w:rsidP="00B011E9">
      <w:pPr>
        <w:rPr>
          <w:sz w:val="23"/>
        </w:rPr>
        <w:sectPr w:rsidR="00B011E9">
          <w:pgSz w:w="12240" w:h="15840"/>
          <w:pgMar w:top="560" w:right="440" w:bottom="820" w:left="560" w:header="0" w:footer="623" w:gutter="0"/>
          <w:cols w:space="720"/>
        </w:sectPr>
      </w:pPr>
    </w:p>
    <w:tbl>
      <w:tblPr>
        <w:tblpPr w:leftFromText="180" w:rightFromText="180" w:horzAnchor="margin" w:tblpXSpec="center" w:tblpY="-750"/>
        <w:tblW w:w="10945" w:type="dxa"/>
        <w:tblBorders>
          <w:top w:val="double" w:sz="2" w:space="0" w:color="2C2C2C"/>
          <w:left w:val="double" w:sz="2" w:space="0" w:color="2C2C2C"/>
          <w:bottom w:val="double" w:sz="2" w:space="0" w:color="2C2C2C"/>
          <w:right w:val="double" w:sz="2" w:space="0" w:color="2C2C2C"/>
          <w:insideH w:val="double" w:sz="2" w:space="0" w:color="2C2C2C"/>
          <w:insideV w:val="double" w:sz="2" w:space="0" w:color="2C2C2C"/>
        </w:tblBorders>
        <w:tblLayout w:type="fixed"/>
        <w:tblCellMar>
          <w:left w:w="0" w:type="dxa"/>
          <w:right w:w="0" w:type="dxa"/>
        </w:tblCellMar>
        <w:tblLook w:val="01E0" w:firstRow="1" w:lastRow="1" w:firstColumn="1" w:lastColumn="1" w:noHBand="0" w:noVBand="0"/>
      </w:tblPr>
      <w:tblGrid>
        <w:gridCol w:w="2905"/>
        <w:gridCol w:w="8040"/>
      </w:tblGrid>
      <w:tr w:rsidR="000353BB" w14:paraId="4E082CF3" w14:textId="77777777" w:rsidTr="00236C11">
        <w:trPr>
          <w:trHeight w:val="1950"/>
        </w:trPr>
        <w:tc>
          <w:tcPr>
            <w:tcW w:w="2905" w:type="dxa"/>
          </w:tcPr>
          <w:p w14:paraId="41C85D70" w14:textId="77777777" w:rsidR="000353BB" w:rsidRDefault="000353BB" w:rsidP="00236C11">
            <w:pPr>
              <w:pStyle w:val="TableParagraph"/>
              <w:spacing w:before="34"/>
              <w:rPr>
                <w:b/>
                <w:sz w:val="23"/>
              </w:rPr>
            </w:pPr>
            <w:r>
              <w:rPr>
                <w:b/>
                <w:sz w:val="23"/>
              </w:rPr>
              <w:lastRenderedPageBreak/>
              <w:t>Privacy Notice:</w:t>
            </w:r>
          </w:p>
        </w:tc>
        <w:tc>
          <w:tcPr>
            <w:tcW w:w="8040" w:type="dxa"/>
            <w:tcBorders>
              <w:right w:val="double" w:sz="2" w:space="0" w:color="808080"/>
            </w:tcBorders>
          </w:tcPr>
          <w:p w14:paraId="3EB55845" w14:textId="77777777" w:rsidR="000353BB" w:rsidRDefault="000353BB" w:rsidP="00236C11">
            <w:pPr>
              <w:pStyle w:val="TableParagraph"/>
              <w:spacing w:before="34"/>
              <w:ind w:left="57" w:right="153"/>
              <w:rPr>
                <w:sz w:val="23"/>
              </w:rPr>
            </w:pPr>
            <w:r>
              <w:rPr>
                <w:sz w:val="23"/>
              </w:rPr>
              <w:t>Federal privacy laws apply to college students. This means that college employees, including instructors, cannot divulge information to third parties, including parents and legal guardians of students. Even if the students are minors, information about their college work cannot be shared with anyone except in very limited circumstances. For further information about copyright violations, please refer to your online syllabus.</w:t>
            </w:r>
          </w:p>
        </w:tc>
      </w:tr>
      <w:tr w:rsidR="000353BB" w14:paraId="059C3316" w14:textId="77777777" w:rsidTr="00236C11">
        <w:trPr>
          <w:trHeight w:val="1157"/>
        </w:trPr>
        <w:tc>
          <w:tcPr>
            <w:tcW w:w="2905" w:type="dxa"/>
          </w:tcPr>
          <w:p w14:paraId="2AB156F9" w14:textId="77777777" w:rsidR="000353BB" w:rsidRDefault="000353BB" w:rsidP="00236C11">
            <w:pPr>
              <w:pStyle w:val="TableParagraph"/>
              <w:spacing w:before="34"/>
              <w:rPr>
                <w:b/>
                <w:sz w:val="23"/>
              </w:rPr>
            </w:pPr>
            <w:r>
              <w:rPr>
                <w:b/>
                <w:sz w:val="23"/>
              </w:rPr>
              <w:t>College-Level Perspectives:</w:t>
            </w:r>
          </w:p>
        </w:tc>
        <w:tc>
          <w:tcPr>
            <w:tcW w:w="8040" w:type="dxa"/>
            <w:tcBorders>
              <w:right w:val="double" w:sz="2" w:space="0" w:color="808080"/>
            </w:tcBorders>
          </w:tcPr>
          <w:p w14:paraId="70624920" w14:textId="77777777" w:rsidR="000353BB" w:rsidRDefault="000353BB" w:rsidP="00236C11">
            <w:pPr>
              <w:pStyle w:val="TableParagraph"/>
              <w:spacing w:before="34"/>
              <w:ind w:left="57" w:right="143"/>
              <w:jc w:val="both"/>
              <w:rPr>
                <w:sz w:val="23"/>
              </w:rPr>
            </w:pPr>
            <w:r>
              <w:rPr>
                <w:sz w:val="23"/>
              </w:rPr>
              <w:t>This course helps add to the students' overall collegiate experience by emphasizing college-level perspectives. You may review these perspectives by referring to your online syllabus.</w:t>
            </w:r>
          </w:p>
        </w:tc>
      </w:tr>
      <w:tr w:rsidR="000353BB" w14:paraId="5F50E306" w14:textId="77777777" w:rsidTr="00236C11">
        <w:trPr>
          <w:trHeight w:val="1157"/>
        </w:trPr>
        <w:tc>
          <w:tcPr>
            <w:tcW w:w="2905" w:type="dxa"/>
          </w:tcPr>
          <w:p w14:paraId="54607A2E" w14:textId="77777777" w:rsidR="000353BB" w:rsidRDefault="000353BB" w:rsidP="00236C11">
            <w:pPr>
              <w:pStyle w:val="TableParagraph"/>
              <w:spacing w:before="34"/>
              <w:rPr>
                <w:b/>
                <w:sz w:val="23"/>
              </w:rPr>
            </w:pPr>
            <w:r>
              <w:rPr>
                <w:b/>
                <w:sz w:val="23"/>
              </w:rPr>
              <w:t>Degree Plan Evaluation:</w:t>
            </w:r>
          </w:p>
        </w:tc>
        <w:tc>
          <w:tcPr>
            <w:tcW w:w="8040" w:type="dxa"/>
            <w:tcBorders>
              <w:right w:val="double" w:sz="2" w:space="0" w:color="808080"/>
            </w:tcBorders>
          </w:tcPr>
          <w:p w14:paraId="143C107A" w14:textId="77777777" w:rsidR="000353BB" w:rsidRDefault="000353BB" w:rsidP="00236C11">
            <w:pPr>
              <w:pStyle w:val="TableParagraph"/>
              <w:spacing w:before="34"/>
              <w:ind w:left="57" w:right="153"/>
              <w:rPr>
                <w:sz w:val="23"/>
              </w:rPr>
            </w:pPr>
            <w:r>
              <w:rPr>
                <w:sz w:val="23"/>
              </w:rPr>
              <w:t>Completing a Degree Plan Evaluation will help you determine which classes you need to complete your program. You may review the steps in the degree plan evaluation procedure by referring to your online syllabus.</w:t>
            </w:r>
          </w:p>
        </w:tc>
      </w:tr>
      <w:tr w:rsidR="000353BB" w14:paraId="2F527B8F" w14:textId="77777777" w:rsidTr="00236C11">
        <w:trPr>
          <w:trHeight w:val="4268"/>
        </w:trPr>
        <w:tc>
          <w:tcPr>
            <w:tcW w:w="2905" w:type="dxa"/>
            <w:tcBorders>
              <w:bottom w:val="double" w:sz="2" w:space="0" w:color="808080"/>
            </w:tcBorders>
          </w:tcPr>
          <w:p w14:paraId="3D223AB1" w14:textId="77777777" w:rsidR="000353BB" w:rsidRDefault="000353BB" w:rsidP="00236C11">
            <w:pPr>
              <w:pStyle w:val="TableParagraph"/>
              <w:spacing w:before="34"/>
              <w:rPr>
                <w:b/>
                <w:sz w:val="23"/>
              </w:rPr>
            </w:pPr>
            <w:r>
              <w:rPr>
                <w:b/>
                <w:sz w:val="23"/>
              </w:rPr>
              <w:t>Emergency Procedures:</w:t>
            </w:r>
          </w:p>
        </w:tc>
        <w:tc>
          <w:tcPr>
            <w:tcW w:w="8040" w:type="dxa"/>
            <w:tcBorders>
              <w:bottom w:val="double" w:sz="2" w:space="0" w:color="808080"/>
              <w:right w:val="double" w:sz="2" w:space="0" w:color="808080"/>
            </w:tcBorders>
          </w:tcPr>
          <w:p w14:paraId="65326626" w14:textId="77777777" w:rsidR="000353BB" w:rsidRDefault="000353BB" w:rsidP="00236C11">
            <w:pPr>
              <w:pStyle w:val="TableParagraph"/>
              <w:spacing w:before="34"/>
              <w:ind w:left="57" w:right="268"/>
              <w:rPr>
                <w:sz w:val="23"/>
              </w:rPr>
            </w:pPr>
            <w:r>
              <w:rPr>
                <w:sz w:val="23"/>
              </w:rPr>
              <w:t>Many types of emergencies can occur on campus. The following instructions are for severe weather:</w:t>
            </w:r>
          </w:p>
          <w:p w14:paraId="5985B571" w14:textId="77777777" w:rsidR="000353BB" w:rsidRDefault="000353BB" w:rsidP="00236C11">
            <w:pPr>
              <w:pStyle w:val="TableParagraph"/>
              <w:spacing w:before="4"/>
              <w:ind w:left="0"/>
              <w:rPr>
                <w:b/>
                <w:sz w:val="20"/>
              </w:rPr>
            </w:pPr>
          </w:p>
          <w:p w14:paraId="798E90A1" w14:textId="77777777" w:rsidR="000353BB" w:rsidRDefault="000353BB" w:rsidP="00236C11">
            <w:pPr>
              <w:pStyle w:val="TableParagraph"/>
              <w:ind w:left="644"/>
              <w:rPr>
                <w:sz w:val="23"/>
              </w:rPr>
            </w:pPr>
            <w:r>
              <w:rPr>
                <w:sz w:val="23"/>
              </w:rPr>
              <w:t>Follow the directions of the instructor or emergency personnel.</w:t>
            </w:r>
          </w:p>
          <w:p w14:paraId="6D4F75DC" w14:textId="77777777" w:rsidR="000353BB" w:rsidRDefault="000353BB" w:rsidP="00236C11">
            <w:pPr>
              <w:pStyle w:val="TableParagraph"/>
              <w:spacing w:before="10"/>
              <w:ind w:left="0"/>
              <w:rPr>
                <w:b/>
              </w:rPr>
            </w:pPr>
          </w:p>
          <w:p w14:paraId="1C695F0D" w14:textId="77777777" w:rsidR="000353BB" w:rsidRDefault="000353BB" w:rsidP="00236C11">
            <w:pPr>
              <w:pStyle w:val="TableParagraph"/>
              <w:ind w:left="644" w:right="153"/>
              <w:rPr>
                <w:sz w:val="23"/>
              </w:rPr>
            </w:pPr>
            <w:r>
              <w:rPr>
                <w:sz w:val="23"/>
              </w:rPr>
              <w:t>Seek shelter in an interior room or hallway on the lowest floor, putting as many walls as possible between you and the outside</w:t>
            </w:r>
          </w:p>
          <w:p w14:paraId="11703F61" w14:textId="77777777" w:rsidR="000353BB" w:rsidRDefault="000353BB" w:rsidP="00236C11">
            <w:pPr>
              <w:pStyle w:val="TableParagraph"/>
              <w:spacing w:before="11"/>
              <w:ind w:left="0"/>
              <w:rPr>
                <w:b/>
              </w:rPr>
            </w:pPr>
          </w:p>
          <w:p w14:paraId="1A3C34EC" w14:textId="77777777" w:rsidR="000353BB" w:rsidRDefault="000353BB" w:rsidP="00236C11">
            <w:pPr>
              <w:pStyle w:val="TableParagraph"/>
              <w:ind w:left="644" w:right="153"/>
              <w:rPr>
                <w:sz w:val="23"/>
              </w:rPr>
            </w:pPr>
            <w:r>
              <w:rPr>
                <w:sz w:val="23"/>
              </w:rPr>
              <w:t>If you are in a multi-story building, and you cannot get to the lowest floor, pick a hallway in the center of the building</w:t>
            </w:r>
          </w:p>
          <w:p w14:paraId="12C6FC8E" w14:textId="77777777" w:rsidR="000353BB" w:rsidRDefault="000353BB" w:rsidP="00236C11">
            <w:pPr>
              <w:pStyle w:val="TableParagraph"/>
              <w:spacing w:before="10"/>
              <w:ind w:left="0"/>
              <w:rPr>
                <w:b/>
              </w:rPr>
            </w:pPr>
          </w:p>
          <w:p w14:paraId="76D39D9D" w14:textId="77777777" w:rsidR="000353BB" w:rsidRDefault="000353BB" w:rsidP="00236C11">
            <w:pPr>
              <w:pStyle w:val="TableParagraph"/>
              <w:ind w:left="644" w:right="255"/>
              <w:rPr>
                <w:sz w:val="23"/>
              </w:rPr>
            </w:pPr>
            <w:r>
              <w:rPr>
                <w:sz w:val="23"/>
              </w:rPr>
              <w:t>Stay in the center of the room, away from exterior walls, windows, and doors.</w:t>
            </w:r>
          </w:p>
        </w:tc>
      </w:tr>
    </w:tbl>
    <w:p w14:paraId="0A5AE99B" w14:textId="77777777" w:rsidR="000353BB" w:rsidRDefault="000353BB" w:rsidP="000353BB">
      <w:pPr>
        <w:rPr>
          <w:sz w:val="2"/>
          <w:szCs w:val="2"/>
        </w:rPr>
      </w:pPr>
      <w:r>
        <w:rPr>
          <w:noProof/>
        </w:rPr>
        <mc:AlternateContent>
          <mc:Choice Requires="wps">
            <w:drawing>
              <wp:anchor distT="0" distB="0" distL="114300" distR="114300" simplePos="0" relativeHeight="251659264" behindDoc="1" locked="0" layoutInCell="1" allowOverlap="1" wp14:anchorId="4D8EFEAB" wp14:editId="01CCC67C">
                <wp:simplePos x="0" y="0"/>
                <wp:positionH relativeFrom="page">
                  <wp:posOffset>2563495</wp:posOffset>
                </wp:positionH>
                <wp:positionV relativeFrom="page">
                  <wp:posOffset>4295775</wp:posOffset>
                </wp:positionV>
                <wp:extent cx="46990" cy="46990"/>
                <wp:effectExtent l="1270" t="0" r="0" b="63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4074 4037"/>
                            <a:gd name="T1" fmla="*/ T0 w 74"/>
                            <a:gd name="T2" fmla="+- 0 6839 6765"/>
                            <a:gd name="T3" fmla="*/ 6839 h 74"/>
                            <a:gd name="T4" fmla="+- 0 4057 4037"/>
                            <a:gd name="T5" fmla="*/ T4 w 74"/>
                            <a:gd name="T6" fmla="+- 0 6837 6765"/>
                            <a:gd name="T7" fmla="*/ 6837 h 74"/>
                            <a:gd name="T8" fmla="+- 0 4046 4037"/>
                            <a:gd name="T9" fmla="*/ T8 w 74"/>
                            <a:gd name="T10" fmla="+- 0 6830 6765"/>
                            <a:gd name="T11" fmla="*/ 6830 h 74"/>
                            <a:gd name="T12" fmla="+- 0 4039 4037"/>
                            <a:gd name="T13" fmla="*/ T12 w 74"/>
                            <a:gd name="T14" fmla="+- 0 6818 6765"/>
                            <a:gd name="T15" fmla="*/ 6818 h 74"/>
                            <a:gd name="T16" fmla="+- 0 4037 4037"/>
                            <a:gd name="T17" fmla="*/ T16 w 74"/>
                            <a:gd name="T18" fmla="+- 0 6802 6765"/>
                            <a:gd name="T19" fmla="*/ 6802 h 74"/>
                            <a:gd name="T20" fmla="+- 0 4039 4037"/>
                            <a:gd name="T21" fmla="*/ T20 w 74"/>
                            <a:gd name="T22" fmla="+- 0 6786 6765"/>
                            <a:gd name="T23" fmla="*/ 6786 h 74"/>
                            <a:gd name="T24" fmla="+- 0 4046 4037"/>
                            <a:gd name="T25" fmla="*/ T24 w 74"/>
                            <a:gd name="T26" fmla="+- 0 6775 6765"/>
                            <a:gd name="T27" fmla="*/ 6775 h 74"/>
                            <a:gd name="T28" fmla="+- 0 4057 4037"/>
                            <a:gd name="T29" fmla="*/ T28 w 74"/>
                            <a:gd name="T30" fmla="+- 0 6768 6765"/>
                            <a:gd name="T31" fmla="*/ 6768 h 74"/>
                            <a:gd name="T32" fmla="+- 0 4074 4037"/>
                            <a:gd name="T33" fmla="*/ T32 w 74"/>
                            <a:gd name="T34" fmla="+- 0 6765 6765"/>
                            <a:gd name="T35" fmla="*/ 6765 h 74"/>
                            <a:gd name="T36" fmla="+- 0 4090 4037"/>
                            <a:gd name="T37" fmla="*/ T36 w 74"/>
                            <a:gd name="T38" fmla="+- 0 6768 6765"/>
                            <a:gd name="T39" fmla="*/ 6768 h 74"/>
                            <a:gd name="T40" fmla="+- 0 4101 4037"/>
                            <a:gd name="T41" fmla="*/ T40 w 74"/>
                            <a:gd name="T42" fmla="+- 0 6775 6765"/>
                            <a:gd name="T43" fmla="*/ 6775 h 74"/>
                            <a:gd name="T44" fmla="+- 0 4108 4037"/>
                            <a:gd name="T45" fmla="*/ T44 w 74"/>
                            <a:gd name="T46" fmla="+- 0 6786 6765"/>
                            <a:gd name="T47" fmla="*/ 6786 h 74"/>
                            <a:gd name="T48" fmla="+- 0 4110 4037"/>
                            <a:gd name="T49" fmla="*/ T48 w 74"/>
                            <a:gd name="T50" fmla="+- 0 6802 6765"/>
                            <a:gd name="T51" fmla="*/ 6802 h 74"/>
                            <a:gd name="T52" fmla="+- 0 4108 4037"/>
                            <a:gd name="T53" fmla="*/ T52 w 74"/>
                            <a:gd name="T54" fmla="+- 0 6818 6765"/>
                            <a:gd name="T55" fmla="*/ 6818 h 74"/>
                            <a:gd name="T56" fmla="+- 0 4101 4037"/>
                            <a:gd name="T57" fmla="*/ T56 w 74"/>
                            <a:gd name="T58" fmla="+- 0 6830 6765"/>
                            <a:gd name="T59" fmla="*/ 6830 h 74"/>
                            <a:gd name="T60" fmla="+- 0 4090 4037"/>
                            <a:gd name="T61" fmla="*/ T60 w 74"/>
                            <a:gd name="T62" fmla="+- 0 6837 6765"/>
                            <a:gd name="T63" fmla="*/ 6837 h 74"/>
                            <a:gd name="T64" fmla="+- 0 4074 4037"/>
                            <a:gd name="T65" fmla="*/ T64 w 74"/>
                            <a:gd name="T66" fmla="+- 0 6839 6765"/>
                            <a:gd name="T67" fmla="*/ 683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74"/>
                              </a:moveTo>
                              <a:lnTo>
                                <a:pt x="20" y="72"/>
                              </a:lnTo>
                              <a:lnTo>
                                <a:pt x="9" y="65"/>
                              </a:lnTo>
                              <a:lnTo>
                                <a:pt x="2" y="53"/>
                              </a:lnTo>
                              <a:lnTo>
                                <a:pt x="0" y="37"/>
                              </a:lnTo>
                              <a:lnTo>
                                <a:pt x="2" y="21"/>
                              </a:lnTo>
                              <a:lnTo>
                                <a:pt x="9" y="10"/>
                              </a:lnTo>
                              <a:lnTo>
                                <a:pt x="20" y="3"/>
                              </a:lnTo>
                              <a:lnTo>
                                <a:pt x="37" y="0"/>
                              </a:lnTo>
                              <a:lnTo>
                                <a:pt x="53" y="3"/>
                              </a:lnTo>
                              <a:lnTo>
                                <a:pt x="64" y="10"/>
                              </a:lnTo>
                              <a:lnTo>
                                <a:pt x="71" y="21"/>
                              </a:lnTo>
                              <a:lnTo>
                                <a:pt x="73" y="37"/>
                              </a:lnTo>
                              <a:lnTo>
                                <a:pt x="71" y="53"/>
                              </a:lnTo>
                              <a:lnTo>
                                <a:pt x="64" y="65"/>
                              </a:lnTo>
                              <a:lnTo>
                                <a:pt x="53" y="72"/>
                              </a:lnTo>
                              <a:lnTo>
                                <a:pt x="3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32649" id="Freeform 5" o:spid="_x0000_s1026" style="position:absolute;margin-left:201.85pt;margin-top:338.25pt;width:3.7pt;height: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" path="m37,74l20,72,9,65,2,53,,37,2,21,9,10,20,3,37,,53,3r11,7l71,21r2,16l71,53,64,65,53,72,37,74xe" fillcolor="black" stroked="f">
                <v:path arrowok="t" o:connecttype="custom" o:connectlocs="23495,4342765;12700,4341495;5715,4337050;1270,4329430;0,4319270;1270,4309110;5715,4302125;12700,4297680;23495,4295775;33655,4297680;40640,4302125;45085,4309110;46355,4319270;45085,4329430;40640,4337050;33655,4341495;23495,4342765" o:connectangles="0,0,0,0,0,0,0,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7E726CA" wp14:editId="69C7DF83">
                <wp:simplePos x="0" y="0"/>
                <wp:positionH relativeFrom="page">
                  <wp:posOffset>2563495</wp:posOffset>
                </wp:positionH>
                <wp:positionV relativeFrom="page">
                  <wp:posOffset>4631690</wp:posOffset>
                </wp:positionV>
                <wp:extent cx="46990" cy="46990"/>
                <wp:effectExtent l="1270" t="2540" r="0" b="762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4074 4037"/>
                            <a:gd name="T1" fmla="*/ T0 w 74"/>
                            <a:gd name="T2" fmla="+- 0 7367 7294"/>
                            <a:gd name="T3" fmla="*/ 7367 h 74"/>
                            <a:gd name="T4" fmla="+- 0 4057 4037"/>
                            <a:gd name="T5" fmla="*/ T4 w 74"/>
                            <a:gd name="T6" fmla="+- 0 7365 7294"/>
                            <a:gd name="T7" fmla="*/ 7365 h 74"/>
                            <a:gd name="T8" fmla="+- 0 4046 4037"/>
                            <a:gd name="T9" fmla="*/ T8 w 74"/>
                            <a:gd name="T10" fmla="+- 0 7358 7294"/>
                            <a:gd name="T11" fmla="*/ 7358 h 74"/>
                            <a:gd name="T12" fmla="+- 0 4039 4037"/>
                            <a:gd name="T13" fmla="*/ T12 w 74"/>
                            <a:gd name="T14" fmla="+- 0 7346 7294"/>
                            <a:gd name="T15" fmla="*/ 7346 h 74"/>
                            <a:gd name="T16" fmla="+- 0 4037 4037"/>
                            <a:gd name="T17" fmla="*/ T16 w 74"/>
                            <a:gd name="T18" fmla="+- 0 7330 7294"/>
                            <a:gd name="T19" fmla="*/ 7330 h 74"/>
                            <a:gd name="T20" fmla="+- 0 4039 4037"/>
                            <a:gd name="T21" fmla="*/ T20 w 74"/>
                            <a:gd name="T22" fmla="+- 0 7314 7294"/>
                            <a:gd name="T23" fmla="*/ 7314 h 74"/>
                            <a:gd name="T24" fmla="+- 0 4046 4037"/>
                            <a:gd name="T25" fmla="*/ T24 w 74"/>
                            <a:gd name="T26" fmla="+- 0 7303 7294"/>
                            <a:gd name="T27" fmla="*/ 7303 h 74"/>
                            <a:gd name="T28" fmla="+- 0 4057 4037"/>
                            <a:gd name="T29" fmla="*/ T28 w 74"/>
                            <a:gd name="T30" fmla="+- 0 7296 7294"/>
                            <a:gd name="T31" fmla="*/ 7296 h 74"/>
                            <a:gd name="T32" fmla="+- 0 4074 4037"/>
                            <a:gd name="T33" fmla="*/ T32 w 74"/>
                            <a:gd name="T34" fmla="+- 0 7294 7294"/>
                            <a:gd name="T35" fmla="*/ 7294 h 74"/>
                            <a:gd name="T36" fmla="+- 0 4090 4037"/>
                            <a:gd name="T37" fmla="*/ T36 w 74"/>
                            <a:gd name="T38" fmla="+- 0 7296 7294"/>
                            <a:gd name="T39" fmla="*/ 7296 h 74"/>
                            <a:gd name="T40" fmla="+- 0 4101 4037"/>
                            <a:gd name="T41" fmla="*/ T40 w 74"/>
                            <a:gd name="T42" fmla="+- 0 7303 7294"/>
                            <a:gd name="T43" fmla="*/ 7303 h 74"/>
                            <a:gd name="T44" fmla="+- 0 4108 4037"/>
                            <a:gd name="T45" fmla="*/ T44 w 74"/>
                            <a:gd name="T46" fmla="+- 0 7314 7294"/>
                            <a:gd name="T47" fmla="*/ 7314 h 74"/>
                            <a:gd name="T48" fmla="+- 0 4110 4037"/>
                            <a:gd name="T49" fmla="*/ T48 w 74"/>
                            <a:gd name="T50" fmla="+- 0 7330 7294"/>
                            <a:gd name="T51" fmla="*/ 7330 h 74"/>
                            <a:gd name="T52" fmla="+- 0 4108 4037"/>
                            <a:gd name="T53" fmla="*/ T52 w 74"/>
                            <a:gd name="T54" fmla="+- 0 7346 7294"/>
                            <a:gd name="T55" fmla="*/ 7346 h 74"/>
                            <a:gd name="T56" fmla="+- 0 4101 4037"/>
                            <a:gd name="T57" fmla="*/ T56 w 74"/>
                            <a:gd name="T58" fmla="+- 0 7358 7294"/>
                            <a:gd name="T59" fmla="*/ 7358 h 74"/>
                            <a:gd name="T60" fmla="+- 0 4090 4037"/>
                            <a:gd name="T61" fmla="*/ T60 w 74"/>
                            <a:gd name="T62" fmla="+- 0 7365 7294"/>
                            <a:gd name="T63" fmla="*/ 7365 h 74"/>
                            <a:gd name="T64" fmla="+- 0 4074 4037"/>
                            <a:gd name="T65" fmla="*/ T64 w 74"/>
                            <a:gd name="T66" fmla="+- 0 7367 7294"/>
                            <a:gd name="T67" fmla="*/ 7367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73"/>
                              </a:moveTo>
                              <a:lnTo>
                                <a:pt x="20" y="71"/>
                              </a:lnTo>
                              <a:lnTo>
                                <a:pt x="9" y="64"/>
                              </a:lnTo>
                              <a:lnTo>
                                <a:pt x="2" y="52"/>
                              </a:lnTo>
                              <a:lnTo>
                                <a:pt x="0" y="36"/>
                              </a:lnTo>
                              <a:lnTo>
                                <a:pt x="2" y="20"/>
                              </a:lnTo>
                              <a:lnTo>
                                <a:pt x="9" y="9"/>
                              </a:lnTo>
                              <a:lnTo>
                                <a:pt x="20" y="2"/>
                              </a:lnTo>
                              <a:lnTo>
                                <a:pt x="37" y="0"/>
                              </a:lnTo>
                              <a:lnTo>
                                <a:pt x="53" y="2"/>
                              </a:lnTo>
                              <a:lnTo>
                                <a:pt x="64" y="9"/>
                              </a:lnTo>
                              <a:lnTo>
                                <a:pt x="71" y="20"/>
                              </a:lnTo>
                              <a:lnTo>
                                <a:pt x="73" y="36"/>
                              </a:lnTo>
                              <a:lnTo>
                                <a:pt x="71" y="52"/>
                              </a:lnTo>
                              <a:lnTo>
                                <a:pt x="64" y="64"/>
                              </a:lnTo>
                              <a:lnTo>
                                <a:pt x="53" y="71"/>
                              </a:lnTo>
                              <a:lnTo>
                                <a:pt x="37"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A9F92" id="Freeform 4" o:spid="_x0000_s1026" style="position:absolute;margin-left:201.85pt;margin-top:364.7pt;width:3.7pt;height: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" path="m37,73l20,71,9,64,2,52,,36,2,20,9,9,20,2,37,,53,2,64,9r7,11l73,36,71,52,64,64,53,71,37,73xe" fillcolor="black" stroked="f">
                <v:path arrowok="t" o:connecttype="custom" o:connectlocs="23495,4678045;12700,4676775;5715,4672330;1270,4664710;0,4654550;1270,4644390;5715,4637405;12700,4632960;23495,4631690;33655,4632960;40640,4637405;45085,4644390;46355,4654550;45085,4664710;40640,4672330;33655,4676775;23495,4678045" o:connectangles="0,0,0,0,0,0,0,0,0,0,0,0,0,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3D6840D" wp14:editId="4794A9EF">
                <wp:simplePos x="0" y="0"/>
                <wp:positionH relativeFrom="page">
                  <wp:posOffset>2563495</wp:posOffset>
                </wp:positionH>
                <wp:positionV relativeFrom="page">
                  <wp:posOffset>5134610</wp:posOffset>
                </wp:positionV>
                <wp:extent cx="46990" cy="46990"/>
                <wp:effectExtent l="1270" t="635"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4074 4037"/>
                            <a:gd name="T1" fmla="*/ T0 w 74"/>
                            <a:gd name="T2" fmla="+- 0 8159 8086"/>
                            <a:gd name="T3" fmla="*/ 8159 h 74"/>
                            <a:gd name="T4" fmla="+- 0 4057 4037"/>
                            <a:gd name="T5" fmla="*/ T4 w 74"/>
                            <a:gd name="T6" fmla="+- 0 8157 8086"/>
                            <a:gd name="T7" fmla="*/ 8157 h 74"/>
                            <a:gd name="T8" fmla="+- 0 4046 4037"/>
                            <a:gd name="T9" fmla="*/ T8 w 74"/>
                            <a:gd name="T10" fmla="+- 0 8150 8086"/>
                            <a:gd name="T11" fmla="*/ 8150 h 74"/>
                            <a:gd name="T12" fmla="+- 0 4039 4037"/>
                            <a:gd name="T13" fmla="*/ T12 w 74"/>
                            <a:gd name="T14" fmla="+- 0 8139 8086"/>
                            <a:gd name="T15" fmla="*/ 8139 h 74"/>
                            <a:gd name="T16" fmla="+- 0 4037 4037"/>
                            <a:gd name="T17" fmla="*/ T16 w 74"/>
                            <a:gd name="T18" fmla="+- 0 8122 8086"/>
                            <a:gd name="T19" fmla="*/ 8122 h 74"/>
                            <a:gd name="T20" fmla="+- 0 4039 4037"/>
                            <a:gd name="T21" fmla="*/ T20 w 74"/>
                            <a:gd name="T22" fmla="+- 0 8106 8086"/>
                            <a:gd name="T23" fmla="*/ 8106 h 74"/>
                            <a:gd name="T24" fmla="+- 0 4046 4037"/>
                            <a:gd name="T25" fmla="*/ T24 w 74"/>
                            <a:gd name="T26" fmla="+- 0 8095 8086"/>
                            <a:gd name="T27" fmla="*/ 8095 h 74"/>
                            <a:gd name="T28" fmla="+- 0 4057 4037"/>
                            <a:gd name="T29" fmla="*/ T28 w 74"/>
                            <a:gd name="T30" fmla="+- 0 8088 8086"/>
                            <a:gd name="T31" fmla="*/ 8088 h 74"/>
                            <a:gd name="T32" fmla="+- 0 4074 4037"/>
                            <a:gd name="T33" fmla="*/ T32 w 74"/>
                            <a:gd name="T34" fmla="+- 0 8086 8086"/>
                            <a:gd name="T35" fmla="*/ 8086 h 74"/>
                            <a:gd name="T36" fmla="+- 0 4090 4037"/>
                            <a:gd name="T37" fmla="*/ T36 w 74"/>
                            <a:gd name="T38" fmla="+- 0 8088 8086"/>
                            <a:gd name="T39" fmla="*/ 8088 h 74"/>
                            <a:gd name="T40" fmla="+- 0 4101 4037"/>
                            <a:gd name="T41" fmla="*/ T40 w 74"/>
                            <a:gd name="T42" fmla="+- 0 8095 8086"/>
                            <a:gd name="T43" fmla="*/ 8095 h 74"/>
                            <a:gd name="T44" fmla="+- 0 4108 4037"/>
                            <a:gd name="T45" fmla="*/ T44 w 74"/>
                            <a:gd name="T46" fmla="+- 0 8106 8086"/>
                            <a:gd name="T47" fmla="*/ 8106 h 74"/>
                            <a:gd name="T48" fmla="+- 0 4110 4037"/>
                            <a:gd name="T49" fmla="*/ T48 w 74"/>
                            <a:gd name="T50" fmla="+- 0 8122 8086"/>
                            <a:gd name="T51" fmla="*/ 8122 h 74"/>
                            <a:gd name="T52" fmla="+- 0 4108 4037"/>
                            <a:gd name="T53" fmla="*/ T52 w 74"/>
                            <a:gd name="T54" fmla="+- 0 8139 8086"/>
                            <a:gd name="T55" fmla="*/ 8139 h 74"/>
                            <a:gd name="T56" fmla="+- 0 4101 4037"/>
                            <a:gd name="T57" fmla="*/ T56 w 74"/>
                            <a:gd name="T58" fmla="+- 0 8150 8086"/>
                            <a:gd name="T59" fmla="*/ 8150 h 74"/>
                            <a:gd name="T60" fmla="+- 0 4090 4037"/>
                            <a:gd name="T61" fmla="*/ T60 w 74"/>
                            <a:gd name="T62" fmla="+- 0 8157 8086"/>
                            <a:gd name="T63" fmla="*/ 8157 h 74"/>
                            <a:gd name="T64" fmla="+- 0 4074 4037"/>
                            <a:gd name="T65" fmla="*/ T64 w 74"/>
                            <a:gd name="T66" fmla="+- 0 8159 8086"/>
                            <a:gd name="T67" fmla="*/ 815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73"/>
                              </a:moveTo>
                              <a:lnTo>
                                <a:pt x="20" y="71"/>
                              </a:lnTo>
                              <a:lnTo>
                                <a:pt x="9" y="64"/>
                              </a:lnTo>
                              <a:lnTo>
                                <a:pt x="2" y="53"/>
                              </a:lnTo>
                              <a:lnTo>
                                <a:pt x="0" y="36"/>
                              </a:lnTo>
                              <a:lnTo>
                                <a:pt x="2" y="20"/>
                              </a:lnTo>
                              <a:lnTo>
                                <a:pt x="9" y="9"/>
                              </a:lnTo>
                              <a:lnTo>
                                <a:pt x="20" y="2"/>
                              </a:lnTo>
                              <a:lnTo>
                                <a:pt x="37" y="0"/>
                              </a:lnTo>
                              <a:lnTo>
                                <a:pt x="53" y="2"/>
                              </a:lnTo>
                              <a:lnTo>
                                <a:pt x="64" y="9"/>
                              </a:lnTo>
                              <a:lnTo>
                                <a:pt x="71" y="20"/>
                              </a:lnTo>
                              <a:lnTo>
                                <a:pt x="73" y="36"/>
                              </a:lnTo>
                              <a:lnTo>
                                <a:pt x="71" y="53"/>
                              </a:lnTo>
                              <a:lnTo>
                                <a:pt x="64" y="64"/>
                              </a:lnTo>
                              <a:lnTo>
                                <a:pt x="53" y="71"/>
                              </a:lnTo>
                              <a:lnTo>
                                <a:pt x="37"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8142" id="Freeform 3" o:spid="_x0000_s1026" style="position:absolute;margin-left:201.85pt;margin-top:404.3pt;width:3.7pt;height: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" path="m37,73l20,71,9,64,2,53,,36,2,20,9,9,20,2,37,,53,2,64,9r7,11l73,36,71,53,64,64,53,71,37,73xe" fillcolor="black" stroked="f">
                <v:path arrowok="t" o:connecttype="custom" o:connectlocs="23495,5180965;12700,5179695;5715,5175250;1270,5168265;0,5157470;1270,5147310;5715,5140325;12700,5135880;23495,5134610;33655,5135880;40640,5140325;45085,5147310;46355,5157470;45085,5168265;40640,5175250;33655,5179695;23495,5180965" o:connectangles="0,0,0,0,0,0,0,0,0,0,0,0,0,0,0,0,0"/>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D480D0B" wp14:editId="402922F5">
                <wp:simplePos x="0" y="0"/>
                <wp:positionH relativeFrom="page">
                  <wp:posOffset>2563495</wp:posOffset>
                </wp:positionH>
                <wp:positionV relativeFrom="page">
                  <wp:posOffset>5637530</wp:posOffset>
                </wp:positionV>
                <wp:extent cx="46990" cy="46990"/>
                <wp:effectExtent l="1270" t="8255" r="0" b="190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990"/>
                        </a:xfrm>
                        <a:custGeom>
                          <a:avLst/>
                          <a:gdLst>
                            <a:gd name="T0" fmla="+- 0 4074 4037"/>
                            <a:gd name="T1" fmla="*/ T0 w 74"/>
                            <a:gd name="T2" fmla="+- 0 8951 8878"/>
                            <a:gd name="T3" fmla="*/ 8951 h 74"/>
                            <a:gd name="T4" fmla="+- 0 4057 4037"/>
                            <a:gd name="T5" fmla="*/ T4 w 74"/>
                            <a:gd name="T6" fmla="+- 0 8949 8878"/>
                            <a:gd name="T7" fmla="*/ 8949 h 74"/>
                            <a:gd name="T8" fmla="+- 0 4046 4037"/>
                            <a:gd name="T9" fmla="*/ T8 w 74"/>
                            <a:gd name="T10" fmla="+- 0 8942 8878"/>
                            <a:gd name="T11" fmla="*/ 8942 h 74"/>
                            <a:gd name="T12" fmla="+- 0 4039 4037"/>
                            <a:gd name="T13" fmla="*/ T12 w 74"/>
                            <a:gd name="T14" fmla="+- 0 8931 8878"/>
                            <a:gd name="T15" fmla="*/ 8931 h 74"/>
                            <a:gd name="T16" fmla="+- 0 4037 4037"/>
                            <a:gd name="T17" fmla="*/ T16 w 74"/>
                            <a:gd name="T18" fmla="+- 0 8915 8878"/>
                            <a:gd name="T19" fmla="*/ 8915 h 74"/>
                            <a:gd name="T20" fmla="+- 0 4039 4037"/>
                            <a:gd name="T21" fmla="*/ T20 w 74"/>
                            <a:gd name="T22" fmla="+- 0 8899 8878"/>
                            <a:gd name="T23" fmla="*/ 8899 h 74"/>
                            <a:gd name="T24" fmla="+- 0 4046 4037"/>
                            <a:gd name="T25" fmla="*/ T24 w 74"/>
                            <a:gd name="T26" fmla="+- 0 8887 8878"/>
                            <a:gd name="T27" fmla="*/ 8887 h 74"/>
                            <a:gd name="T28" fmla="+- 0 4057 4037"/>
                            <a:gd name="T29" fmla="*/ T28 w 74"/>
                            <a:gd name="T30" fmla="+- 0 8880 8878"/>
                            <a:gd name="T31" fmla="*/ 8880 h 74"/>
                            <a:gd name="T32" fmla="+- 0 4074 4037"/>
                            <a:gd name="T33" fmla="*/ T32 w 74"/>
                            <a:gd name="T34" fmla="+- 0 8878 8878"/>
                            <a:gd name="T35" fmla="*/ 8878 h 74"/>
                            <a:gd name="T36" fmla="+- 0 4090 4037"/>
                            <a:gd name="T37" fmla="*/ T36 w 74"/>
                            <a:gd name="T38" fmla="+- 0 8880 8878"/>
                            <a:gd name="T39" fmla="*/ 8880 h 74"/>
                            <a:gd name="T40" fmla="+- 0 4101 4037"/>
                            <a:gd name="T41" fmla="*/ T40 w 74"/>
                            <a:gd name="T42" fmla="+- 0 8887 8878"/>
                            <a:gd name="T43" fmla="*/ 8887 h 74"/>
                            <a:gd name="T44" fmla="+- 0 4108 4037"/>
                            <a:gd name="T45" fmla="*/ T44 w 74"/>
                            <a:gd name="T46" fmla="+- 0 8899 8878"/>
                            <a:gd name="T47" fmla="*/ 8899 h 74"/>
                            <a:gd name="T48" fmla="+- 0 4110 4037"/>
                            <a:gd name="T49" fmla="*/ T48 w 74"/>
                            <a:gd name="T50" fmla="+- 0 8915 8878"/>
                            <a:gd name="T51" fmla="*/ 8915 h 74"/>
                            <a:gd name="T52" fmla="+- 0 4108 4037"/>
                            <a:gd name="T53" fmla="*/ T52 w 74"/>
                            <a:gd name="T54" fmla="+- 0 8931 8878"/>
                            <a:gd name="T55" fmla="*/ 8931 h 74"/>
                            <a:gd name="T56" fmla="+- 0 4101 4037"/>
                            <a:gd name="T57" fmla="*/ T56 w 74"/>
                            <a:gd name="T58" fmla="+- 0 8942 8878"/>
                            <a:gd name="T59" fmla="*/ 8942 h 74"/>
                            <a:gd name="T60" fmla="+- 0 4090 4037"/>
                            <a:gd name="T61" fmla="*/ T60 w 74"/>
                            <a:gd name="T62" fmla="+- 0 8949 8878"/>
                            <a:gd name="T63" fmla="*/ 8949 h 74"/>
                            <a:gd name="T64" fmla="+- 0 4074 4037"/>
                            <a:gd name="T65" fmla="*/ T64 w 74"/>
                            <a:gd name="T66" fmla="+- 0 8951 8878"/>
                            <a:gd name="T67" fmla="*/ 895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73"/>
                              </a:moveTo>
                              <a:lnTo>
                                <a:pt x="20" y="71"/>
                              </a:lnTo>
                              <a:lnTo>
                                <a:pt x="9" y="64"/>
                              </a:lnTo>
                              <a:lnTo>
                                <a:pt x="2" y="53"/>
                              </a:lnTo>
                              <a:lnTo>
                                <a:pt x="0" y="37"/>
                              </a:lnTo>
                              <a:lnTo>
                                <a:pt x="2" y="21"/>
                              </a:lnTo>
                              <a:lnTo>
                                <a:pt x="9" y="9"/>
                              </a:lnTo>
                              <a:lnTo>
                                <a:pt x="20" y="2"/>
                              </a:lnTo>
                              <a:lnTo>
                                <a:pt x="37" y="0"/>
                              </a:lnTo>
                              <a:lnTo>
                                <a:pt x="53" y="2"/>
                              </a:lnTo>
                              <a:lnTo>
                                <a:pt x="64" y="9"/>
                              </a:lnTo>
                              <a:lnTo>
                                <a:pt x="71" y="21"/>
                              </a:lnTo>
                              <a:lnTo>
                                <a:pt x="73" y="37"/>
                              </a:lnTo>
                              <a:lnTo>
                                <a:pt x="71" y="53"/>
                              </a:lnTo>
                              <a:lnTo>
                                <a:pt x="64" y="64"/>
                              </a:lnTo>
                              <a:lnTo>
                                <a:pt x="53" y="71"/>
                              </a:lnTo>
                              <a:lnTo>
                                <a:pt x="37"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753" id="Freeform 2" o:spid="_x0000_s1026" style="position:absolute;margin-left:201.85pt;margin-top:443.9pt;width:3.7pt;height: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" path="m37,73l20,71,9,64,2,53,,37,2,21,9,9,20,2,37,,53,2,64,9r7,12l73,37,71,53,64,64,53,71,37,73xe" fillcolor="black" stroked="f">
                <v:path arrowok="t" o:connecttype="custom" o:connectlocs="23495,5683885;12700,5682615;5715,5678170;1270,5671185;0,5661025;1270,5650865;5715,5643245;12700,5638800;23495,5637530;33655,5638800;40640,5643245;45085,5650865;46355,5661025;45085,5671185;40640,5678170;33655,5682615;23495,5683885" o:connectangles="0,0,0,0,0,0,0,0,0,0,0,0,0,0,0,0,0"/>
                <w10:wrap anchorx="page" anchory="page"/>
              </v:shape>
            </w:pict>
          </mc:Fallback>
        </mc:AlternateContent>
      </w:r>
    </w:p>
    <w:p w14:paraId="5CC08BD1" w14:textId="77777777" w:rsidR="000353BB" w:rsidRDefault="000353BB" w:rsidP="000353BB"/>
    <w:p w14:paraId="61C0A6B8" w14:textId="77777777" w:rsidR="000353BB" w:rsidRDefault="000353BB" w:rsidP="000353BB"/>
    <w:p w14:paraId="36C8B9DC" w14:textId="77777777" w:rsidR="000353BB" w:rsidRPr="00773A62" w:rsidRDefault="000353BB" w:rsidP="000353BB"/>
    <w:p w14:paraId="569E1F5D" w14:textId="77777777" w:rsidR="000353BB" w:rsidRPr="00773A62" w:rsidRDefault="000353BB" w:rsidP="000353BB"/>
    <w:sectPr w:rsidR="000353BB" w:rsidRPr="0077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FDC"/>
    <w:multiLevelType w:val="hybridMultilevel"/>
    <w:tmpl w:val="703C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70C33"/>
    <w:multiLevelType w:val="hybridMultilevel"/>
    <w:tmpl w:val="13DA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01763"/>
    <w:multiLevelType w:val="hybridMultilevel"/>
    <w:tmpl w:val="1F685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62328"/>
    <w:multiLevelType w:val="hybridMultilevel"/>
    <w:tmpl w:val="FB16414C"/>
    <w:lvl w:ilvl="0" w:tplc="0A4088F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4E0AEB"/>
    <w:multiLevelType w:val="hybridMultilevel"/>
    <w:tmpl w:val="3E56CBBA"/>
    <w:lvl w:ilvl="0" w:tplc="C8C0E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F7B4A"/>
    <w:multiLevelType w:val="hybridMultilevel"/>
    <w:tmpl w:val="0C683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DA0FEC"/>
    <w:multiLevelType w:val="hybridMultilevel"/>
    <w:tmpl w:val="BCBE73CA"/>
    <w:lvl w:ilvl="0" w:tplc="0A4088F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469663">
    <w:abstractNumId w:val="2"/>
  </w:num>
  <w:num w:numId="2" w16cid:durableId="1912234757">
    <w:abstractNumId w:val="6"/>
  </w:num>
  <w:num w:numId="3" w16cid:durableId="1294755418">
    <w:abstractNumId w:val="0"/>
  </w:num>
  <w:num w:numId="4" w16cid:durableId="1312520698">
    <w:abstractNumId w:val="4"/>
  </w:num>
  <w:num w:numId="5" w16cid:durableId="1142498656">
    <w:abstractNumId w:val="3"/>
  </w:num>
  <w:num w:numId="6" w16cid:durableId="1635135684">
    <w:abstractNumId w:val="1"/>
  </w:num>
  <w:num w:numId="7" w16cid:durableId="676888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26"/>
    <w:rsid w:val="000353BB"/>
    <w:rsid w:val="00095824"/>
    <w:rsid w:val="00101455"/>
    <w:rsid w:val="00115826"/>
    <w:rsid w:val="001378D9"/>
    <w:rsid w:val="00157D99"/>
    <w:rsid w:val="00157E46"/>
    <w:rsid w:val="001629C3"/>
    <w:rsid w:val="001709C3"/>
    <w:rsid w:val="001B40D9"/>
    <w:rsid w:val="001B6505"/>
    <w:rsid w:val="00207FC4"/>
    <w:rsid w:val="00231F63"/>
    <w:rsid w:val="0023446B"/>
    <w:rsid w:val="00236C11"/>
    <w:rsid w:val="002A29B3"/>
    <w:rsid w:val="002B732E"/>
    <w:rsid w:val="002E33B5"/>
    <w:rsid w:val="00304B9F"/>
    <w:rsid w:val="003143E5"/>
    <w:rsid w:val="00345E09"/>
    <w:rsid w:val="00386A86"/>
    <w:rsid w:val="00396D60"/>
    <w:rsid w:val="003E3BDB"/>
    <w:rsid w:val="00493570"/>
    <w:rsid w:val="004B0041"/>
    <w:rsid w:val="00504C8F"/>
    <w:rsid w:val="0058241D"/>
    <w:rsid w:val="00582620"/>
    <w:rsid w:val="005B2868"/>
    <w:rsid w:val="005C1356"/>
    <w:rsid w:val="005D3F50"/>
    <w:rsid w:val="006571EE"/>
    <w:rsid w:val="007243BC"/>
    <w:rsid w:val="00753EA7"/>
    <w:rsid w:val="00755554"/>
    <w:rsid w:val="007A61EB"/>
    <w:rsid w:val="007C2293"/>
    <w:rsid w:val="007C3F90"/>
    <w:rsid w:val="00833CF7"/>
    <w:rsid w:val="00850BD1"/>
    <w:rsid w:val="008554B4"/>
    <w:rsid w:val="0086459A"/>
    <w:rsid w:val="00897C07"/>
    <w:rsid w:val="008A0288"/>
    <w:rsid w:val="0091015D"/>
    <w:rsid w:val="0091756C"/>
    <w:rsid w:val="00956DF3"/>
    <w:rsid w:val="00980A19"/>
    <w:rsid w:val="00993FC7"/>
    <w:rsid w:val="009F59DD"/>
    <w:rsid w:val="00A07A5F"/>
    <w:rsid w:val="00A10E6C"/>
    <w:rsid w:val="00A140E9"/>
    <w:rsid w:val="00A66B86"/>
    <w:rsid w:val="00A7534E"/>
    <w:rsid w:val="00A87DF9"/>
    <w:rsid w:val="00AA07D0"/>
    <w:rsid w:val="00AC1AF5"/>
    <w:rsid w:val="00AF0082"/>
    <w:rsid w:val="00B01076"/>
    <w:rsid w:val="00B011E9"/>
    <w:rsid w:val="00B232A1"/>
    <w:rsid w:val="00B366CF"/>
    <w:rsid w:val="00B455B1"/>
    <w:rsid w:val="00BC0E53"/>
    <w:rsid w:val="00C07ABF"/>
    <w:rsid w:val="00C34137"/>
    <w:rsid w:val="00CB0FCE"/>
    <w:rsid w:val="00CB31F9"/>
    <w:rsid w:val="00CB5BF6"/>
    <w:rsid w:val="00CC6C5C"/>
    <w:rsid w:val="00CC7FC2"/>
    <w:rsid w:val="00CD5CDE"/>
    <w:rsid w:val="00CF332F"/>
    <w:rsid w:val="00D40BF8"/>
    <w:rsid w:val="00D4284B"/>
    <w:rsid w:val="00D66715"/>
    <w:rsid w:val="00D712B8"/>
    <w:rsid w:val="00DB2F1C"/>
    <w:rsid w:val="00DD0356"/>
    <w:rsid w:val="00DD1273"/>
    <w:rsid w:val="00DE6CBF"/>
    <w:rsid w:val="00DF2477"/>
    <w:rsid w:val="00E216DE"/>
    <w:rsid w:val="00E36744"/>
    <w:rsid w:val="00E6280D"/>
    <w:rsid w:val="00E72117"/>
    <w:rsid w:val="00ED59A0"/>
    <w:rsid w:val="00F94FAE"/>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32A1"/>
  <w15:chartTrackingRefBased/>
  <w15:docId w15:val="{669CA029-F45A-40D0-8471-4817FB04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26"/>
  </w:style>
  <w:style w:type="paragraph" w:styleId="Heading1">
    <w:name w:val="heading 1"/>
    <w:basedOn w:val="Normal"/>
    <w:link w:val="Heading1Char"/>
    <w:uiPriority w:val="9"/>
    <w:qFormat/>
    <w:rsid w:val="00115826"/>
    <w:pPr>
      <w:widowControl w:val="0"/>
      <w:autoSpaceDE w:val="0"/>
      <w:autoSpaceDN w:val="0"/>
      <w:spacing w:before="87" w:after="0" w:line="240" w:lineRule="auto"/>
      <w:ind w:left="2954" w:right="3072"/>
      <w:jc w:val="center"/>
      <w:outlineLvl w:val="0"/>
    </w:pPr>
    <w:rPr>
      <w:rFonts w:ascii="Times New Roman" w:eastAsia="Times New Roman" w:hAnsi="Times New Roman" w:cs="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826"/>
    <w:rPr>
      <w:rFonts w:ascii="Times New Roman" w:eastAsia="Times New Roman" w:hAnsi="Times New Roman" w:cs="Times New Roman"/>
      <w:b/>
      <w:bCs/>
      <w:sz w:val="35"/>
      <w:szCs w:val="35"/>
    </w:rPr>
  </w:style>
  <w:style w:type="character" w:styleId="Hyperlink">
    <w:name w:val="Hyperlink"/>
    <w:rsid w:val="00115826"/>
    <w:rPr>
      <w:color w:val="0000FF"/>
      <w:u w:val="single"/>
    </w:rPr>
  </w:style>
  <w:style w:type="paragraph" w:styleId="ListParagraph">
    <w:name w:val="List Paragraph"/>
    <w:basedOn w:val="Normal"/>
    <w:qFormat/>
    <w:rsid w:val="00115826"/>
    <w:pPr>
      <w:ind w:left="720"/>
      <w:contextualSpacing/>
    </w:pPr>
  </w:style>
  <w:style w:type="paragraph" w:styleId="BodyText">
    <w:name w:val="Body Text"/>
    <w:basedOn w:val="Normal"/>
    <w:link w:val="BodyTextChar"/>
    <w:uiPriority w:val="1"/>
    <w:qFormat/>
    <w:rsid w:val="0011582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11582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115826"/>
    <w:pPr>
      <w:widowControl w:val="0"/>
      <w:autoSpaceDE w:val="0"/>
      <w:autoSpaceDN w:val="0"/>
      <w:spacing w:after="0" w:line="240" w:lineRule="auto"/>
      <w:ind w:left="58"/>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82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2282">
      <w:bodyDiv w:val="1"/>
      <w:marLeft w:val="0"/>
      <w:marRight w:val="0"/>
      <w:marTop w:val="0"/>
      <w:marBottom w:val="0"/>
      <w:divBdr>
        <w:top w:val="none" w:sz="0" w:space="0" w:color="auto"/>
        <w:left w:val="none" w:sz="0" w:space="0" w:color="auto"/>
        <w:bottom w:val="none" w:sz="0" w:space="0" w:color="auto"/>
        <w:right w:val="none" w:sz="0" w:space="0" w:color="auto"/>
      </w:divBdr>
    </w:div>
    <w:div w:id="1810396542">
      <w:bodyDiv w:val="1"/>
      <w:marLeft w:val="0"/>
      <w:marRight w:val="0"/>
      <w:marTop w:val="0"/>
      <w:marBottom w:val="0"/>
      <w:divBdr>
        <w:top w:val="none" w:sz="0" w:space="0" w:color="auto"/>
        <w:left w:val="none" w:sz="0" w:space="0" w:color="auto"/>
        <w:bottom w:val="none" w:sz="0" w:space="0" w:color="auto"/>
        <w:right w:val="none" w:sz="0" w:space="0" w:color="auto"/>
      </w:divBdr>
    </w:div>
    <w:div w:id="2103455653">
      <w:bodyDiv w:val="1"/>
      <w:marLeft w:val="0"/>
      <w:marRight w:val="0"/>
      <w:marTop w:val="0"/>
      <w:marBottom w:val="0"/>
      <w:divBdr>
        <w:top w:val="none" w:sz="0" w:space="0" w:color="auto"/>
        <w:left w:val="none" w:sz="0" w:space="0" w:color="auto"/>
        <w:bottom w:val="none" w:sz="0" w:space="0" w:color="auto"/>
        <w:right w:val="none" w:sz="0" w:space="0" w:color="auto"/>
      </w:divBdr>
      <w:divsChild>
        <w:div w:id="1592275062">
          <w:marLeft w:val="0"/>
          <w:marRight w:val="0"/>
          <w:marTop w:val="0"/>
          <w:marBottom w:val="240"/>
          <w:divBdr>
            <w:top w:val="none" w:sz="0" w:space="0" w:color="auto"/>
            <w:left w:val="none" w:sz="0" w:space="0" w:color="auto"/>
            <w:bottom w:val="none" w:sz="0" w:space="0" w:color="auto"/>
            <w:right w:val="none" w:sz="0" w:space="0" w:color="auto"/>
          </w:divBdr>
        </w:div>
        <w:div w:id="998652322">
          <w:marLeft w:val="0"/>
          <w:marRight w:val="0"/>
          <w:marTop w:val="0"/>
          <w:marBottom w:val="240"/>
          <w:divBdr>
            <w:top w:val="none" w:sz="0" w:space="0" w:color="auto"/>
            <w:left w:val="none" w:sz="0" w:space="0" w:color="auto"/>
            <w:bottom w:val="none" w:sz="0" w:space="0" w:color="auto"/>
            <w:right w:val="none" w:sz="0" w:space="0" w:color="auto"/>
          </w:divBdr>
        </w:div>
        <w:div w:id="396124498">
          <w:marLeft w:val="0"/>
          <w:marRight w:val="0"/>
          <w:marTop w:val="0"/>
          <w:marBottom w:val="240"/>
          <w:divBdr>
            <w:top w:val="none" w:sz="0" w:space="0" w:color="auto"/>
            <w:left w:val="none" w:sz="0" w:space="0" w:color="auto"/>
            <w:bottom w:val="none" w:sz="0" w:space="0" w:color="auto"/>
            <w:right w:val="none" w:sz="0" w:space="0" w:color="auto"/>
          </w:divBdr>
        </w:div>
        <w:div w:id="877200386">
          <w:marLeft w:val="0"/>
          <w:marRight w:val="0"/>
          <w:marTop w:val="0"/>
          <w:marBottom w:val="240"/>
          <w:divBdr>
            <w:top w:val="none" w:sz="0" w:space="0" w:color="auto"/>
            <w:left w:val="none" w:sz="0" w:space="0" w:color="auto"/>
            <w:bottom w:val="none" w:sz="0" w:space="0" w:color="auto"/>
            <w:right w:val="none" w:sz="0" w:space="0" w:color="auto"/>
          </w:divBdr>
        </w:div>
        <w:div w:id="924190638">
          <w:marLeft w:val="0"/>
          <w:marRight w:val="0"/>
          <w:marTop w:val="0"/>
          <w:marBottom w:val="240"/>
          <w:divBdr>
            <w:top w:val="none" w:sz="0" w:space="0" w:color="auto"/>
            <w:left w:val="none" w:sz="0" w:space="0" w:color="auto"/>
            <w:bottom w:val="none" w:sz="0" w:space="0" w:color="auto"/>
            <w:right w:val="none" w:sz="0" w:space="0" w:color="auto"/>
          </w:divBdr>
        </w:div>
        <w:div w:id="602610678">
          <w:marLeft w:val="0"/>
          <w:marRight w:val="0"/>
          <w:marTop w:val="0"/>
          <w:marBottom w:val="240"/>
          <w:divBdr>
            <w:top w:val="none" w:sz="0" w:space="0" w:color="auto"/>
            <w:left w:val="none" w:sz="0" w:space="0" w:color="auto"/>
            <w:bottom w:val="none" w:sz="0" w:space="0" w:color="auto"/>
            <w:right w:val="none" w:sz="0" w:space="0" w:color="auto"/>
          </w:divBdr>
        </w:div>
        <w:div w:id="951790542">
          <w:marLeft w:val="0"/>
          <w:marRight w:val="0"/>
          <w:marTop w:val="0"/>
          <w:marBottom w:val="240"/>
          <w:divBdr>
            <w:top w:val="none" w:sz="0" w:space="0" w:color="auto"/>
            <w:left w:val="none" w:sz="0" w:space="0" w:color="auto"/>
            <w:bottom w:val="none" w:sz="0" w:space="0" w:color="auto"/>
            <w:right w:val="none" w:sz="0" w:space="0" w:color="auto"/>
          </w:divBdr>
        </w:div>
        <w:div w:id="300892961">
          <w:marLeft w:val="0"/>
          <w:marRight w:val="0"/>
          <w:marTop w:val="0"/>
          <w:marBottom w:val="240"/>
          <w:divBdr>
            <w:top w:val="none" w:sz="0" w:space="0" w:color="auto"/>
            <w:left w:val="none" w:sz="0" w:space="0" w:color="auto"/>
            <w:bottom w:val="none" w:sz="0" w:space="0" w:color="auto"/>
            <w:right w:val="none" w:sz="0" w:space="0" w:color="auto"/>
          </w:divBdr>
        </w:div>
        <w:div w:id="1989438550">
          <w:marLeft w:val="0"/>
          <w:marRight w:val="0"/>
          <w:marTop w:val="0"/>
          <w:marBottom w:val="240"/>
          <w:divBdr>
            <w:top w:val="none" w:sz="0" w:space="0" w:color="auto"/>
            <w:left w:val="none" w:sz="0" w:space="0" w:color="auto"/>
            <w:bottom w:val="none" w:sz="0" w:space="0" w:color="auto"/>
            <w:right w:val="none" w:sz="0" w:space="0" w:color="auto"/>
          </w:divBdr>
        </w:div>
        <w:div w:id="1081828215">
          <w:marLeft w:val="0"/>
          <w:marRight w:val="0"/>
          <w:marTop w:val="0"/>
          <w:marBottom w:val="240"/>
          <w:divBdr>
            <w:top w:val="none" w:sz="0" w:space="0" w:color="auto"/>
            <w:left w:val="none" w:sz="0" w:space="0" w:color="auto"/>
            <w:bottom w:val="none" w:sz="0" w:space="0" w:color="auto"/>
            <w:right w:val="none" w:sz="0" w:space="0" w:color="auto"/>
          </w:divBdr>
        </w:div>
        <w:div w:id="2040929452">
          <w:marLeft w:val="0"/>
          <w:marRight w:val="0"/>
          <w:marTop w:val="0"/>
          <w:marBottom w:val="240"/>
          <w:divBdr>
            <w:top w:val="none" w:sz="0" w:space="0" w:color="auto"/>
            <w:left w:val="none" w:sz="0" w:space="0" w:color="auto"/>
            <w:bottom w:val="none" w:sz="0" w:space="0" w:color="auto"/>
            <w:right w:val="none" w:sz="0" w:space="0" w:color="auto"/>
          </w:divBdr>
        </w:div>
        <w:div w:id="300497988">
          <w:marLeft w:val="0"/>
          <w:marRight w:val="0"/>
          <w:marTop w:val="0"/>
          <w:marBottom w:val="240"/>
          <w:divBdr>
            <w:top w:val="none" w:sz="0" w:space="0" w:color="auto"/>
            <w:left w:val="none" w:sz="0" w:space="0" w:color="auto"/>
            <w:bottom w:val="none" w:sz="0" w:space="0" w:color="auto"/>
            <w:right w:val="none" w:sz="0" w:space="0" w:color="auto"/>
          </w:divBdr>
        </w:div>
        <w:div w:id="281112250">
          <w:marLeft w:val="0"/>
          <w:marRight w:val="0"/>
          <w:marTop w:val="0"/>
          <w:marBottom w:val="240"/>
          <w:divBdr>
            <w:top w:val="none" w:sz="0" w:space="0" w:color="auto"/>
            <w:left w:val="none" w:sz="0" w:space="0" w:color="auto"/>
            <w:bottom w:val="none" w:sz="0" w:space="0" w:color="auto"/>
            <w:right w:val="none" w:sz="0" w:space="0" w:color="auto"/>
          </w:divBdr>
        </w:div>
        <w:div w:id="1912811670">
          <w:marLeft w:val="0"/>
          <w:marRight w:val="0"/>
          <w:marTop w:val="0"/>
          <w:marBottom w:val="240"/>
          <w:divBdr>
            <w:top w:val="none" w:sz="0" w:space="0" w:color="auto"/>
            <w:left w:val="none" w:sz="0" w:space="0" w:color="auto"/>
            <w:bottom w:val="none" w:sz="0" w:space="0" w:color="auto"/>
            <w:right w:val="none" w:sz="0" w:space="0" w:color="auto"/>
          </w:divBdr>
        </w:div>
        <w:div w:id="8878792">
          <w:marLeft w:val="0"/>
          <w:marRight w:val="0"/>
          <w:marTop w:val="0"/>
          <w:marBottom w:val="240"/>
          <w:divBdr>
            <w:top w:val="none" w:sz="0" w:space="0" w:color="auto"/>
            <w:left w:val="none" w:sz="0" w:space="0" w:color="auto"/>
            <w:bottom w:val="none" w:sz="0" w:space="0" w:color="auto"/>
            <w:right w:val="none" w:sz="0" w:space="0" w:color="auto"/>
          </w:divBdr>
        </w:div>
        <w:div w:id="1957443102">
          <w:marLeft w:val="0"/>
          <w:marRight w:val="0"/>
          <w:marTop w:val="0"/>
          <w:marBottom w:val="240"/>
          <w:divBdr>
            <w:top w:val="none" w:sz="0" w:space="0" w:color="auto"/>
            <w:left w:val="none" w:sz="0" w:space="0" w:color="auto"/>
            <w:bottom w:val="none" w:sz="0" w:space="0" w:color="auto"/>
            <w:right w:val="none" w:sz="0" w:space="0" w:color="auto"/>
          </w:divBdr>
        </w:div>
        <w:div w:id="1057321297">
          <w:marLeft w:val="0"/>
          <w:marRight w:val="0"/>
          <w:marTop w:val="0"/>
          <w:marBottom w:val="240"/>
          <w:divBdr>
            <w:top w:val="none" w:sz="0" w:space="0" w:color="auto"/>
            <w:left w:val="none" w:sz="0" w:space="0" w:color="auto"/>
            <w:bottom w:val="none" w:sz="0" w:space="0" w:color="auto"/>
            <w:right w:val="none" w:sz="0" w:space="0" w:color="auto"/>
          </w:divBdr>
        </w:div>
        <w:div w:id="1264069864">
          <w:marLeft w:val="0"/>
          <w:marRight w:val="0"/>
          <w:marTop w:val="0"/>
          <w:marBottom w:val="240"/>
          <w:divBdr>
            <w:top w:val="none" w:sz="0" w:space="0" w:color="auto"/>
            <w:left w:val="none" w:sz="0" w:space="0" w:color="auto"/>
            <w:bottom w:val="none" w:sz="0" w:space="0" w:color="auto"/>
            <w:right w:val="none" w:sz="0" w:space="0" w:color="auto"/>
          </w:divBdr>
        </w:div>
        <w:div w:id="1678579150">
          <w:marLeft w:val="0"/>
          <w:marRight w:val="0"/>
          <w:marTop w:val="0"/>
          <w:marBottom w:val="240"/>
          <w:divBdr>
            <w:top w:val="none" w:sz="0" w:space="0" w:color="auto"/>
            <w:left w:val="none" w:sz="0" w:space="0" w:color="auto"/>
            <w:bottom w:val="none" w:sz="0" w:space="0" w:color="auto"/>
            <w:right w:val="none" w:sz="0" w:space="0" w:color="auto"/>
          </w:divBdr>
        </w:div>
        <w:div w:id="113453225">
          <w:marLeft w:val="0"/>
          <w:marRight w:val="0"/>
          <w:marTop w:val="0"/>
          <w:marBottom w:val="240"/>
          <w:divBdr>
            <w:top w:val="none" w:sz="0" w:space="0" w:color="auto"/>
            <w:left w:val="none" w:sz="0" w:space="0" w:color="auto"/>
            <w:bottom w:val="none" w:sz="0" w:space="0" w:color="auto"/>
            <w:right w:val="none" w:sz="0" w:space="0" w:color="auto"/>
          </w:divBdr>
        </w:div>
        <w:div w:id="171134237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9</Pages>
  <Words>2716</Words>
  <Characters>15483</Characters>
  <Application>Microsoft Office Word</Application>
  <DocSecurity>0</DocSecurity>
  <Lines>129</Lines>
  <Paragraphs>36</Paragraphs>
  <ScaleCrop>false</ScaleCrop>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Dubois</dc:creator>
  <cp:keywords/>
  <dc:description/>
  <cp:lastModifiedBy>Rachael Dubois</cp:lastModifiedBy>
  <cp:revision>96</cp:revision>
  <cp:lastPrinted>2022-01-10T20:13:00Z</cp:lastPrinted>
  <dcterms:created xsi:type="dcterms:W3CDTF">2022-01-09T18:35:00Z</dcterms:created>
  <dcterms:modified xsi:type="dcterms:W3CDTF">2022-08-17T22:58:00Z</dcterms:modified>
</cp:coreProperties>
</file>